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ECFB08" w14:textId="0EFDEEF3" w:rsidR="00516090" w:rsidRPr="00516090" w:rsidRDefault="008816EC" w:rsidP="00476D09">
      <w:pPr>
        <w:spacing w:after="0"/>
        <w:jc w:val="center"/>
        <w:rPr>
          <w:rFonts w:ascii="Adobe Caslon Pro" w:hAnsi="Adobe Caslon Pro" w:cs="Courier New"/>
          <w:caps/>
          <w:sz w:val="28"/>
          <w:szCs w:val="28"/>
          <w:shd w:val="clear" w:color="auto" w:fill="FFFFFF"/>
          <w:rtl/>
        </w:rPr>
      </w:pPr>
      <w:r>
        <w:rPr>
          <w:rFonts w:ascii="Adobe Caslon Pro" w:hAnsi="Adobe Caslon Pro" w:cs="Courier New"/>
          <w:caps/>
          <w:sz w:val="28"/>
          <w:szCs w:val="28"/>
          <w:shd w:val="clear" w:color="auto" w:fill="FFFFFF"/>
        </w:rPr>
        <w:t xml:space="preserve"> </w:t>
      </w:r>
      <w:r w:rsidR="00AE151C">
        <w:rPr>
          <w:rFonts w:ascii="Adobe Caslon Pro" w:hAnsi="Adobe Caslon Pro" w:cs="Courier New"/>
          <w:caps/>
          <w:sz w:val="28"/>
          <w:szCs w:val="28"/>
          <w:shd w:val="clear" w:color="auto" w:fill="FFFFFF"/>
        </w:rPr>
        <w:t xml:space="preserve"> </w:t>
      </w:r>
      <w:r w:rsidR="00DA13B6" w:rsidRPr="00476D09">
        <w:rPr>
          <w:rFonts w:ascii="Adobe Caslon Pro" w:hAnsi="Adobe Caslon Pro" w:cs="Courier New"/>
          <w:caps/>
          <w:sz w:val="28"/>
          <w:szCs w:val="28"/>
          <w:shd w:val="clear" w:color="auto" w:fill="FFFFFF"/>
        </w:rPr>
        <w:t>Request for Information</w:t>
      </w:r>
    </w:p>
    <w:p w14:paraId="54E67D96" w14:textId="1B0B1F37" w:rsidR="00516090" w:rsidRPr="00476D09" w:rsidRDefault="00516090" w:rsidP="00476D09">
      <w:pPr>
        <w:spacing w:after="0"/>
        <w:jc w:val="center"/>
        <w:rPr>
          <w:rFonts w:ascii="Adobe Caslon Pro" w:eastAsiaTheme="majorEastAsia" w:hAnsi="Adobe Caslon Pro" w:cs="Courier New"/>
          <w:smallCaps/>
          <w:color w:val="2E74B5" w:themeColor="accent1" w:themeShade="BF"/>
          <w:rtl/>
        </w:rPr>
      </w:pPr>
      <w:proofErr w:type="gramStart"/>
      <w:r w:rsidRPr="00476D09">
        <w:rPr>
          <w:rFonts w:ascii="Adobe Caslon Pro" w:hAnsi="Adobe Caslon Pro" w:cstheme="majorBidi"/>
          <w:bCs/>
          <w:sz w:val="20"/>
          <w:szCs w:val="20"/>
        </w:rPr>
        <w:t>for</w:t>
      </w:r>
      <w:proofErr w:type="gramEnd"/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the</w:t>
      </w:r>
      <w:r w:rsidR="00DA13B6" w:rsidRPr="00476D09">
        <w:rPr>
          <w:rFonts w:ascii="Adobe Caslon Pro" w:hAnsi="Adobe Caslon Pro" w:cs="Courier New"/>
          <w:sz w:val="28"/>
          <w:szCs w:val="28"/>
          <w:shd w:val="clear" w:color="auto" w:fill="FFFFFF"/>
        </w:rPr>
        <w:br/>
      </w:r>
      <w:r w:rsidR="00555058" w:rsidRPr="00476D09">
        <w:rPr>
          <w:rStyle w:val="21"/>
          <w:rFonts w:ascii="Adobe Caslon Pro" w:hAnsi="Adobe Caslon Pro" w:cs="Courier New"/>
          <w:smallCaps/>
          <w:sz w:val="22"/>
          <w:szCs w:val="22"/>
        </w:rPr>
        <w:t xml:space="preserve">Establishment and Maintenance of a </w:t>
      </w:r>
      <w:r w:rsidR="007854E9" w:rsidRPr="00476D09">
        <w:rPr>
          <w:rStyle w:val="21"/>
          <w:rFonts w:ascii="Adobe Caslon Pro" w:hAnsi="Adobe Caslon Pro" w:cs="Courier New"/>
          <w:smallCaps/>
          <w:sz w:val="22"/>
          <w:szCs w:val="22"/>
        </w:rPr>
        <w:t>Biobank</w:t>
      </w:r>
      <w:r>
        <w:rPr>
          <w:rStyle w:val="21"/>
          <w:rFonts w:ascii="Adobe Caslon Pro" w:hAnsi="Adobe Caslon Pro" w:cs="Courier New"/>
          <w:smallCaps/>
          <w:sz w:val="22"/>
          <w:szCs w:val="22"/>
        </w:rPr>
        <w:br/>
      </w:r>
      <w:r>
        <w:rPr>
          <w:rFonts w:ascii="Adobe Caslon Pro" w:hAnsi="Adobe Caslon Pro" w:cstheme="majorBidi"/>
          <w:bCs/>
          <w:sz w:val="20"/>
          <w:szCs w:val="20"/>
        </w:rPr>
        <w:t>f</w:t>
      </w:r>
      <w:r w:rsidRPr="00476D09">
        <w:rPr>
          <w:rFonts w:cstheme="majorBidi"/>
          <w:bCs/>
          <w:sz w:val="20"/>
          <w:szCs w:val="20"/>
        </w:rPr>
        <w:t>or</w:t>
      </w:r>
      <w:r>
        <w:rPr>
          <w:rFonts w:ascii="Adobe Caslon Pro" w:hAnsi="Adobe Caslon Pro" w:cstheme="majorBidi"/>
          <w:bCs/>
          <w:sz w:val="20"/>
          <w:szCs w:val="20"/>
        </w:rPr>
        <w:br/>
        <w:t>THE ISRAEL MINISTRY OF HEALTH</w:t>
      </w:r>
    </w:p>
    <w:p w14:paraId="065DD48F" w14:textId="77777777" w:rsidR="00DA13B6" w:rsidRPr="00476D09" w:rsidRDefault="00DA13B6" w:rsidP="00476D09">
      <w:pPr>
        <w:spacing w:after="0"/>
        <w:rPr>
          <w:rFonts w:ascii="Adobe Caslon Pro" w:hAnsi="Adobe Caslon Pro"/>
          <w:sz w:val="20"/>
          <w:szCs w:val="20"/>
          <w:rtl/>
        </w:rPr>
      </w:pPr>
    </w:p>
    <w:p w14:paraId="58B01E61" w14:textId="14B931E9" w:rsidR="00DA13B6" w:rsidRPr="00476D09" w:rsidRDefault="00567ABF" w:rsidP="00476D09">
      <w:pPr>
        <w:pStyle w:val="a3"/>
        <w:numPr>
          <w:ilvl w:val="0"/>
          <w:numId w:val="1"/>
        </w:numPr>
        <w:bidi w:val="0"/>
        <w:spacing w:before="240"/>
        <w:rPr>
          <w:rFonts w:ascii="Adobe Caslon Pro" w:hAnsi="Adobe Caslon Pro" w:cstheme="majorBidi"/>
          <w:b/>
          <w:sz w:val="20"/>
          <w:szCs w:val="20"/>
          <w:u w:val="single"/>
        </w:rPr>
      </w:pPr>
      <w:r w:rsidRPr="00476D09">
        <w:rPr>
          <w:rFonts w:ascii="Adobe Caslon Pro" w:hAnsi="Adobe Caslon Pro" w:cstheme="majorBidi"/>
          <w:b/>
          <w:sz w:val="20"/>
          <w:szCs w:val="20"/>
          <w:u w:val="single"/>
        </w:rPr>
        <w:t>Purpose</w:t>
      </w:r>
    </w:p>
    <w:p w14:paraId="778A646C" w14:textId="257D483E" w:rsidR="00DA13B6" w:rsidRPr="00476D09" w:rsidRDefault="0045009C" w:rsidP="00CA1CEF">
      <w:pPr>
        <w:pStyle w:val="a3"/>
        <w:bidi w:val="0"/>
        <w:spacing w:line="276" w:lineRule="auto"/>
        <w:ind w:left="36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It is incumbent upon the Israel Ministry of Health (hereinafter MOH) to promote precision medicine research. </w:t>
      </w:r>
      <w:r w:rsidR="009E2460">
        <w:rPr>
          <w:rFonts w:ascii="Adobe Caslon Pro" w:hAnsi="Adobe Caslon Pro" w:cstheme="majorBidi"/>
          <w:bCs/>
          <w:sz w:val="20"/>
          <w:szCs w:val="20"/>
        </w:rPr>
        <w:t xml:space="preserve">Consequently, the MOH </w:t>
      </w:r>
      <w:r w:rsidR="00CA1CEF">
        <w:rPr>
          <w:rFonts w:ascii="Adobe Caslon Pro" w:hAnsi="Adobe Caslon Pro" w:cstheme="majorBidi"/>
          <w:bCs/>
          <w:sz w:val="20"/>
          <w:szCs w:val="20"/>
        </w:rPr>
        <w:t xml:space="preserve">instituted </w:t>
      </w:r>
      <w:r w:rsidRPr="00476D09">
        <w:rPr>
          <w:rFonts w:ascii="Adobe Caslon Pro" w:hAnsi="Adobe Caslon Pro" w:cstheme="majorBidi"/>
          <w:bCs/>
          <w:sz w:val="20"/>
          <w:szCs w:val="20"/>
        </w:rPr>
        <w:t>the</w:t>
      </w:r>
      <w:r w:rsidR="00DA13B6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proofErr w:type="spellStart"/>
      <w:r w:rsidR="009819BE" w:rsidRPr="00476D09">
        <w:rPr>
          <w:rFonts w:ascii="Adobe Caslon Pro" w:hAnsi="Adobe Caslon Pro" w:cstheme="majorBidi"/>
          <w:bCs/>
          <w:sz w:val="20"/>
          <w:szCs w:val="20"/>
        </w:rPr>
        <w:t>Psifas</w:t>
      </w:r>
      <w:proofErr w:type="spellEnd"/>
      <w:r w:rsidR="005B16BD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555058" w:rsidRPr="00476D09">
        <w:rPr>
          <w:rFonts w:ascii="Adobe Caslon Pro" w:hAnsi="Adobe Caslon Pro" w:cstheme="majorBidi"/>
          <w:bCs/>
          <w:sz w:val="20"/>
          <w:szCs w:val="20"/>
        </w:rPr>
        <w:t>I</w:t>
      </w:r>
      <w:r w:rsidR="00293A25" w:rsidRPr="00476D09">
        <w:rPr>
          <w:rFonts w:ascii="Adobe Caslon Pro" w:hAnsi="Adobe Caslon Pro" w:cstheme="majorBidi"/>
          <w:bCs/>
          <w:sz w:val="20"/>
          <w:szCs w:val="20"/>
        </w:rPr>
        <w:t xml:space="preserve">nitiative </w:t>
      </w:r>
      <w:r w:rsidR="00DA13B6" w:rsidRPr="00476D09">
        <w:rPr>
          <w:rFonts w:ascii="Adobe Caslon Pro" w:hAnsi="Adobe Caslon Pro" w:cstheme="majorBidi"/>
          <w:bCs/>
          <w:sz w:val="20"/>
          <w:szCs w:val="20"/>
        </w:rPr>
        <w:t>(hereinafter "</w:t>
      </w:r>
      <w:proofErr w:type="spellStart"/>
      <w:r w:rsidR="009819BE" w:rsidRPr="00476D09">
        <w:rPr>
          <w:rFonts w:ascii="Adobe Caslon Pro" w:hAnsi="Adobe Caslon Pro" w:cstheme="majorBidi"/>
          <w:bCs/>
          <w:sz w:val="20"/>
          <w:szCs w:val="20"/>
        </w:rPr>
        <w:t>Psifas</w:t>
      </w:r>
      <w:proofErr w:type="spellEnd"/>
      <w:r w:rsidR="00DA13B6" w:rsidRPr="00476D09">
        <w:rPr>
          <w:rFonts w:ascii="Adobe Caslon Pro" w:hAnsi="Adobe Caslon Pro" w:cstheme="majorBidi"/>
          <w:bCs/>
          <w:sz w:val="20"/>
          <w:szCs w:val="20"/>
        </w:rPr>
        <w:t>"</w:t>
      </w:r>
      <w:r w:rsidR="005B16BD" w:rsidRPr="00476D09">
        <w:rPr>
          <w:rFonts w:ascii="Adobe Caslon Pro" w:hAnsi="Adobe Caslon Pro" w:cstheme="majorBidi"/>
          <w:bCs/>
          <w:sz w:val="20"/>
          <w:szCs w:val="20"/>
        </w:rPr>
        <w:t xml:space="preserve">) </w:t>
      </w:r>
      <w:r w:rsidRPr="00476D09">
        <w:rPr>
          <w:rFonts w:ascii="Adobe Caslon Pro" w:hAnsi="Adobe Caslon Pro" w:cstheme="majorBidi"/>
          <w:bCs/>
          <w:sz w:val="20"/>
          <w:szCs w:val="20"/>
        </w:rPr>
        <w:t>to</w:t>
      </w:r>
      <w:r w:rsidR="00BA0839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Pr="00476D09">
        <w:rPr>
          <w:rFonts w:ascii="Adobe Caslon Pro" w:hAnsi="Adobe Caslon Pro" w:cstheme="majorBidi"/>
          <w:bCs/>
          <w:sz w:val="20"/>
          <w:szCs w:val="20"/>
        </w:rPr>
        <w:t>develop</w:t>
      </w:r>
      <w:r w:rsidR="00293A25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5B16BD" w:rsidRPr="00476D09">
        <w:rPr>
          <w:rFonts w:ascii="Adobe Caslon Pro" w:hAnsi="Adobe Caslon Pro" w:cstheme="majorBidi"/>
          <w:bCs/>
          <w:sz w:val="20"/>
          <w:szCs w:val="20"/>
        </w:rPr>
        <w:t xml:space="preserve">a </w:t>
      </w:r>
      <w:r w:rsidR="00293A25" w:rsidRPr="00476D09">
        <w:rPr>
          <w:rFonts w:ascii="Adobe Caslon Pro" w:hAnsi="Adobe Caslon Pro" w:cstheme="majorBidi"/>
          <w:bCs/>
          <w:sz w:val="20"/>
          <w:szCs w:val="20"/>
        </w:rPr>
        <w:t>national</w:t>
      </w:r>
      <w:r w:rsidR="005B16BD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C5520E">
        <w:rPr>
          <w:rFonts w:ascii="Adobe Caslon Pro" w:hAnsi="Adobe Caslon Pro" w:cstheme="majorBidi"/>
          <w:bCs/>
          <w:sz w:val="20"/>
          <w:szCs w:val="20"/>
        </w:rPr>
        <w:t>digital</w:t>
      </w:r>
      <w:r w:rsidR="008F267F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research </w:t>
      </w:r>
      <w:r w:rsidR="005B16BD" w:rsidRPr="00476D09">
        <w:rPr>
          <w:rFonts w:ascii="Adobe Caslon Pro" w:hAnsi="Adobe Caslon Pro" w:cstheme="majorBidi"/>
          <w:bCs/>
          <w:sz w:val="20"/>
          <w:szCs w:val="20"/>
        </w:rPr>
        <w:t>platform</w:t>
      </w:r>
      <w:r w:rsidR="00026FA6" w:rsidRPr="00476D09">
        <w:rPr>
          <w:rFonts w:ascii="Adobe Caslon Pro" w:hAnsi="Adobe Caslon Pro" w:cstheme="majorBidi"/>
          <w:bCs/>
          <w:sz w:val="20"/>
          <w:szCs w:val="20"/>
        </w:rPr>
        <w:t xml:space="preserve"> based </w:t>
      </w:r>
      <w:r w:rsidR="006467E5" w:rsidRPr="00476D09">
        <w:rPr>
          <w:rFonts w:ascii="Adobe Caslon Pro" w:hAnsi="Adobe Caslon Pro" w:cstheme="majorBidi"/>
          <w:bCs/>
          <w:sz w:val="20"/>
          <w:szCs w:val="20"/>
        </w:rPr>
        <w:t xml:space="preserve">on </w:t>
      </w:r>
      <w:r w:rsidR="00026FA6" w:rsidRPr="00476D09">
        <w:rPr>
          <w:rFonts w:ascii="Adobe Caslon Pro" w:hAnsi="Adobe Caslon Pro" w:cstheme="majorBidi"/>
          <w:bCs/>
          <w:sz w:val="20"/>
          <w:szCs w:val="20"/>
        </w:rPr>
        <w:t>genomic, clinical,</w:t>
      </w:r>
      <w:r w:rsidR="000617EB" w:rsidRPr="00476D09">
        <w:rPr>
          <w:rFonts w:ascii="Adobe Caslon Pro" w:hAnsi="Adobe Caslon Pro" w:cstheme="majorBidi"/>
          <w:bCs/>
          <w:sz w:val="20"/>
          <w:szCs w:val="20"/>
        </w:rPr>
        <w:t xml:space="preserve"> and</w:t>
      </w:r>
      <w:r w:rsidR="00026FA6" w:rsidRPr="00476D09">
        <w:rPr>
          <w:rFonts w:ascii="Adobe Caslon Pro" w:hAnsi="Adobe Caslon Pro" w:cstheme="majorBidi"/>
          <w:bCs/>
          <w:sz w:val="20"/>
          <w:szCs w:val="20"/>
        </w:rPr>
        <w:t xml:space="preserve"> omics data</w:t>
      </w:r>
      <w:r w:rsidR="006467E5" w:rsidRPr="00476D09">
        <w:rPr>
          <w:rFonts w:ascii="Adobe Caslon Pro" w:hAnsi="Adobe Caslon Pro" w:cstheme="majorBidi"/>
          <w:bCs/>
          <w:sz w:val="20"/>
          <w:szCs w:val="20"/>
        </w:rPr>
        <w:t>.</w:t>
      </w:r>
    </w:p>
    <w:p w14:paraId="133B86BD" w14:textId="52494AF0" w:rsidR="00DA13B6" w:rsidRPr="00476D09" w:rsidRDefault="00516090" w:rsidP="008D2DA3">
      <w:pPr>
        <w:pStyle w:val="a3"/>
        <w:bidi w:val="0"/>
        <w:spacing w:line="276" w:lineRule="auto"/>
        <w:ind w:left="360"/>
        <w:jc w:val="both"/>
        <w:rPr>
          <w:rFonts w:ascii="Adobe Caslon Pro" w:hAnsi="Adobe Caslon Pro" w:cstheme="majorBidi"/>
          <w:bCs/>
          <w:sz w:val="20"/>
          <w:szCs w:val="20"/>
        </w:rPr>
      </w:pPr>
      <w:r>
        <w:rPr>
          <w:rFonts w:ascii="Adobe Caslon Pro" w:hAnsi="Adobe Caslon Pro" w:cstheme="majorBidi"/>
          <w:bCs/>
          <w:sz w:val="20"/>
          <w:szCs w:val="20"/>
        </w:rPr>
        <w:t>This RFI solicits information regarding</w:t>
      </w:r>
      <w:r w:rsidR="000617EB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DA13B6" w:rsidRPr="00476D09">
        <w:rPr>
          <w:rFonts w:ascii="Adobe Caslon Pro" w:hAnsi="Adobe Caslon Pro" w:cstheme="majorBidi"/>
          <w:bCs/>
          <w:sz w:val="20"/>
          <w:szCs w:val="20"/>
        </w:rPr>
        <w:t xml:space="preserve">the </w:t>
      </w:r>
      <w:r w:rsidR="005B16BD" w:rsidRPr="00476D09">
        <w:rPr>
          <w:rFonts w:ascii="Adobe Caslon Pro" w:hAnsi="Adobe Caslon Pro" w:cstheme="majorBidi"/>
          <w:bCs/>
          <w:sz w:val="20"/>
          <w:szCs w:val="20"/>
        </w:rPr>
        <w:t>establishment</w:t>
      </w:r>
      <w:r w:rsidR="00DA13B6" w:rsidRPr="00476D09">
        <w:rPr>
          <w:rFonts w:ascii="Adobe Caslon Pro" w:hAnsi="Adobe Caslon Pro" w:cstheme="majorBidi"/>
          <w:bCs/>
          <w:sz w:val="20"/>
          <w:szCs w:val="20"/>
        </w:rPr>
        <w:t xml:space="preserve"> and </w:t>
      </w:r>
      <w:r>
        <w:rPr>
          <w:rFonts w:ascii="Adobe Caslon Pro" w:hAnsi="Adobe Caslon Pro" w:cstheme="majorBidi"/>
          <w:bCs/>
          <w:sz w:val="20"/>
          <w:szCs w:val="20"/>
        </w:rPr>
        <w:t>operation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DA13B6" w:rsidRPr="00476D09">
        <w:rPr>
          <w:rFonts w:ascii="Adobe Caslon Pro" w:hAnsi="Adobe Caslon Pro" w:cstheme="majorBidi"/>
          <w:bCs/>
          <w:sz w:val="20"/>
          <w:szCs w:val="20"/>
        </w:rPr>
        <w:t xml:space="preserve">of a </w:t>
      </w:r>
      <w:r w:rsidR="005B16BD" w:rsidRPr="00476D09">
        <w:rPr>
          <w:rFonts w:ascii="Adobe Caslon Pro" w:hAnsi="Adobe Caslon Pro" w:cstheme="majorBidi"/>
          <w:bCs/>
          <w:sz w:val="20"/>
          <w:szCs w:val="20"/>
        </w:rPr>
        <w:t>biobank</w:t>
      </w:r>
      <w:r w:rsidR="00D575A9" w:rsidRPr="00476D09">
        <w:rPr>
          <w:rFonts w:ascii="Adobe Caslon Pro" w:hAnsi="Adobe Caslon Pro" w:cstheme="majorBidi"/>
          <w:bCs/>
          <w:sz w:val="20"/>
          <w:szCs w:val="20"/>
        </w:rPr>
        <w:t xml:space="preserve"> in</w:t>
      </w:r>
      <w:r w:rsidR="005B16BD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223C6E" w:rsidRPr="00476D09">
        <w:rPr>
          <w:rFonts w:ascii="Adobe Caslon Pro" w:hAnsi="Adobe Caslon Pro" w:cstheme="majorBidi"/>
          <w:bCs/>
          <w:sz w:val="20"/>
          <w:szCs w:val="20"/>
        </w:rPr>
        <w:t>which</w:t>
      </w:r>
      <w:r w:rsidR="00D575A9" w:rsidRPr="00476D09">
        <w:rPr>
          <w:rFonts w:ascii="Adobe Caslon Pro" w:hAnsi="Adobe Caslon Pro" w:cstheme="majorBidi"/>
          <w:bCs/>
          <w:sz w:val="20"/>
          <w:szCs w:val="20"/>
        </w:rPr>
        <w:t xml:space="preserve"> bio</w:t>
      </w:r>
      <w:r w:rsidR="000D5B0D" w:rsidRPr="00476D09">
        <w:rPr>
          <w:rFonts w:ascii="Adobe Caslon Pro" w:hAnsi="Adobe Caslon Pro" w:cstheme="majorBidi"/>
          <w:bCs/>
          <w:sz w:val="20"/>
          <w:szCs w:val="20"/>
        </w:rPr>
        <w:t xml:space="preserve">logical </w:t>
      </w:r>
      <w:r w:rsidR="00E628E2" w:rsidRPr="00476D09">
        <w:rPr>
          <w:rFonts w:ascii="Adobe Caslon Pro" w:hAnsi="Adobe Caslon Pro" w:cstheme="majorBidi"/>
          <w:bCs/>
          <w:sz w:val="20"/>
          <w:szCs w:val="20"/>
        </w:rPr>
        <w:t xml:space="preserve">samples </w:t>
      </w:r>
      <w:r w:rsidR="00601799" w:rsidRPr="00476D09">
        <w:rPr>
          <w:rFonts w:ascii="Adobe Caslon Pro" w:hAnsi="Adobe Caslon Pro" w:cstheme="majorBidi"/>
          <w:bCs/>
          <w:sz w:val="20"/>
          <w:szCs w:val="20"/>
        </w:rPr>
        <w:t xml:space="preserve">and relevant data </w:t>
      </w:r>
      <w:r w:rsidR="00E73040" w:rsidRPr="00476D09">
        <w:rPr>
          <w:rFonts w:ascii="Adobe Caslon Pro" w:hAnsi="Adobe Caslon Pro" w:cstheme="majorBidi"/>
          <w:bCs/>
          <w:sz w:val="20"/>
          <w:szCs w:val="20"/>
        </w:rPr>
        <w:t xml:space="preserve">associated with them </w:t>
      </w:r>
      <w:r w:rsidR="00F06E34" w:rsidRPr="00476D09">
        <w:rPr>
          <w:rFonts w:ascii="Adobe Caslon Pro" w:hAnsi="Adobe Caslon Pro" w:cstheme="majorBidi"/>
          <w:bCs/>
          <w:sz w:val="20"/>
          <w:szCs w:val="20"/>
        </w:rPr>
        <w:t xml:space="preserve">are to </w:t>
      </w:r>
      <w:r w:rsidR="000D5B0D" w:rsidRPr="00476D09">
        <w:rPr>
          <w:rFonts w:ascii="Adobe Caslon Pro" w:hAnsi="Adobe Caslon Pro" w:cstheme="majorBidi"/>
          <w:bCs/>
          <w:sz w:val="20"/>
          <w:szCs w:val="20"/>
        </w:rPr>
        <w:t xml:space="preserve">be </w:t>
      </w:r>
      <w:r w:rsidRPr="00B971EA">
        <w:rPr>
          <w:rFonts w:ascii="Adobe Caslon Pro" w:hAnsi="Adobe Caslon Pro" w:cstheme="majorBidi"/>
          <w:bCs/>
          <w:sz w:val="20"/>
          <w:szCs w:val="20"/>
        </w:rPr>
        <w:t xml:space="preserve">coded </w:t>
      </w:r>
      <w:r w:rsidR="00C169A6" w:rsidRPr="00476D09">
        <w:rPr>
          <w:rFonts w:ascii="Adobe Caslon Pro" w:hAnsi="Adobe Caslon Pro" w:cstheme="majorBidi"/>
          <w:bCs/>
          <w:sz w:val="20"/>
          <w:szCs w:val="20"/>
        </w:rPr>
        <w:t xml:space="preserve">and </w:t>
      </w:r>
      <w:r w:rsidRPr="00306A52">
        <w:rPr>
          <w:rFonts w:ascii="Adobe Caslon Pro" w:hAnsi="Adobe Caslon Pro" w:cstheme="majorBidi"/>
          <w:bCs/>
          <w:sz w:val="20"/>
          <w:szCs w:val="20"/>
        </w:rPr>
        <w:t xml:space="preserve">stored </w:t>
      </w:r>
      <w:r w:rsidR="00601799" w:rsidRPr="00476D09">
        <w:rPr>
          <w:rFonts w:ascii="Adobe Caslon Pro" w:hAnsi="Adobe Caslon Pro" w:cstheme="majorBidi"/>
          <w:bCs/>
          <w:sz w:val="20"/>
          <w:szCs w:val="20"/>
        </w:rPr>
        <w:t>under</w:t>
      </w:r>
      <w:r w:rsidR="00E73040" w:rsidRPr="00476D09">
        <w:rPr>
          <w:rFonts w:ascii="Adobe Caslon Pro" w:hAnsi="Adobe Caslon Pro" w:cstheme="majorBidi"/>
          <w:bCs/>
          <w:sz w:val="20"/>
          <w:szCs w:val="20"/>
        </w:rPr>
        <w:t xml:space="preserve"> the</w:t>
      </w:r>
      <w:r w:rsidR="00601799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0617EB" w:rsidRPr="00476D09">
        <w:rPr>
          <w:rFonts w:ascii="Adobe Caslon Pro" w:hAnsi="Adobe Caslon Pro" w:cstheme="majorBidi"/>
          <w:bCs/>
          <w:sz w:val="20"/>
          <w:szCs w:val="20"/>
        </w:rPr>
        <w:t xml:space="preserve">appropriate </w:t>
      </w:r>
      <w:r w:rsidR="00E73040" w:rsidRPr="00476D09">
        <w:rPr>
          <w:rFonts w:ascii="Adobe Caslon Pro" w:hAnsi="Adobe Caslon Pro" w:cstheme="majorBidi"/>
          <w:bCs/>
          <w:sz w:val="20"/>
          <w:szCs w:val="20"/>
        </w:rPr>
        <w:t>conditions</w:t>
      </w:r>
      <w:r w:rsidR="000617EB" w:rsidRPr="00476D09">
        <w:rPr>
          <w:rFonts w:ascii="Adobe Caslon Pro" w:hAnsi="Adobe Caslon Pro" w:cstheme="majorBidi"/>
          <w:bCs/>
          <w:sz w:val="20"/>
          <w:szCs w:val="20"/>
        </w:rPr>
        <w:t xml:space="preserve">, </w:t>
      </w:r>
      <w:r w:rsidR="00B37306" w:rsidRPr="00476D09">
        <w:rPr>
          <w:rFonts w:ascii="Adobe Caslon Pro" w:hAnsi="Adobe Caslon Pro" w:cstheme="majorBidi"/>
          <w:bCs/>
          <w:sz w:val="20"/>
          <w:szCs w:val="20"/>
        </w:rPr>
        <w:t>transported</w:t>
      </w:r>
      <w:r w:rsidR="008E6735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0D5B0D" w:rsidRPr="00476D09">
        <w:rPr>
          <w:rFonts w:ascii="Adobe Caslon Pro" w:hAnsi="Adobe Caslon Pro" w:cstheme="majorBidi"/>
          <w:bCs/>
          <w:sz w:val="20"/>
          <w:szCs w:val="20"/>
        </w:rPr>
        <w:t xml:space="preserve">for </w:t>
      </w:r>
      <w:r w:rsidR="00601799" w:rsidRPr="00476D09">
        <w:rPr>
          <w:rFonts w:ascii="Adobe Caslon Pro" w:hAnsi="Adobe Caslon Pro" w:cstheme="majorBidi"/>
          <w:bCs/>
          <w:sz w:val="20"/>
          <w:szCs w:val="20"/>
        </w:rPr>
        <w:t xml:space="preserve">approved </w:t>
      </w:r>
      <w:r w:rsidR="00D575A9" w:rsidRPr="00476D09">
        <w:rPr>
          <w:rFonts w:ascii="Adobe Caslon Pro" w:hAnsi="Adobe Caslon Pro" w:cstheme="majorBidi"/>
          <w:bCs/>
          <w:sz w:val="20"/>
          <w:szCs w:val="20"/>
        </w:rPr>
        <w:t>research</w:t>
      </w:r>
      <w:r w:rsidR="000617EB" w:rsidRPr="00476D09">
        <w:rPr>
          <w:rFonts w:ascii="Adobe Caslon Pro" w:hAnsi="Adobe Caslon Pro" w:cstheme="majorBidi"/>
          <w:bCs/>
          <w:sz w:val="20"/>
          <w:szCs w:val="20"/>
        </w:rPr>
        <w:t>,</w:t>
      </w:r>
      <w:r w:rsidR="003E0D51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C169A6" w:rsidRPr="00476D09">
        <w:rPr>
          <w:rFonts w:ascii="Adobe Caslon Pro" w:hAnsi="Adobe Caslon Pro" w:cstheme="majorBidi"/>
          <w:bCs/>
          <w:sz w:val="20"/>
          <w:szCs w:val="20"/>
        </w:rPr>
        <w:t>and/or for</w:t>
      </w:r>
      <w:r w:rsidR="005E734C" w:rsidRPr="00476D09">
        <w:rPr>
          <w:rFonts w:ascii="Adobe Caslon Pro" w:hAnsi="Adobe Caslon Pro" w:cstheme="majorBidi"/>
          <w:bCs/>
          <w:sz w:val="20"/>
          <w:szCs w:val="20"/>
        </w:rPr>
        <w:t xml:space="preserve"> DNA</w:t>
      </w:r>
      <w:r w:rsidR="00C169A6" w:rsidRPr="00476D09">
        <w:rPr>
          <w:rFonts w:ascii="Adobe Caslon Pro" w:hAnsi="Adobe Caslon Pro" w:cstheme="majorBidi"/>
          <w:bCs/>
          <w:sz w:val="20"/>
          <w:szCs w:val="20"/>
        </w:rPr>
        <w:t xml:space="preserve"> sequencing </w:t>
      </w:r>
      <w:r w:rsidR="00F06E34" w:rsidRPr="00476D09">
        <w:rPr>
          <w:rFonts w:ascii="Adobe Caslon Pro" w:hAnsi="Adobe Caslon Pro" w:cstheme="majorBidi"/>
          <w:bCs/>
          <w:sz w:val="20"/>
          <w:szCs w:val="20"/>
        </w:rPr>
        <w:t xml:space="preserve">in accordance </w:t>
      </w:r>
      <w:r w:rsidR="008D2DA3">
        <w:rPr>
          <w:rFonts w:ascii="Adobe Caslon Pro" w:hAnsi="Adobe Caslon Pro" w:cstheme="majorBidi"/>
          <w:bCs/>
          <w:sz w:val="20"/>
          <w:szCs w:val="20"/>
        </w:rPr>
        <w:t>with</w:t>
      </w:r>
      <w:r w:rsidR="008D2DA3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F06E34" w:rsidRPr="00476D09">
        <w:rPr>
          <w:rFonts w:ascii="Adobe Caslon Pro" w:hAnsi="Adobe Caslon Pro" w:cstheme="majorBidi"/>
          <w:bCs/>
          <w:sz w:val="20"/>
          <w:szCs w:val="20"/>
        </w:rPr>
        <w:t xml:space="preserve">the specifications of a future </w:t>
      </w:r>
      <w:r w:rsidR="000617EB" w:rsidRPr="00476D09">
        <w:rPr>
          <w:rFonts w:ascii="Adobe Caslon Pro" w:hAnsi="Adobe Caslon Pro" w:cstheme="majorBidi"/>
          <w:bCs/>
          <w:sz w:val="20"/>
          <w:szCs w:val="20"/>
        </w:rPr>
        <w:t xml:space="preserve">applicable </w:t>
      </w:r>
      <w:r w:rsidR="00C169A6" w:rsidRPr="00476D09">
        <w:rPr>
          <w:rFonts w:ascii="Adobe Caslon Pro" w:hAnsi="Adobe Caslon Pro" w:cstheme="majorBidi"/>
          <w:bCs/>
          <w:sz w:val="20"/>
          <w:szCs w:val="20"/>
        </w:rPr>
        <w:t>tender</w:t>
      </w:r>
      <w:r w:rsidR="00D575A9" w:rsidRPr="00476D09">
        <w:rPr>
          <w:rFonts w:ascii="Adobe Caslon Pro" w:hAnsi="Adobe Caslon Pro" w:cstheme="majorBidi"/>
          <w:bCs/>
          <w:sz w:val="20"/>
          <w:szCs w:val="20"/>
        </w:rPr>
        <w:t>.</w:t>
      </w:r>
    </w:p>
    <w:p w14:paraId="6DACABBE" w14:textId="07FCA682" w:rsidR="00DA13B6" w:rsidRPr="00476D09" w:rsidRDefault="00672D4C" w:rsidP="00B06C7E">
      <w:pPr>
        <w:pStyle w:val="a3"/>
        <w:bidi w:val="0"/>
        <w:spacing w:line="276" w:lineRule="auto"/>
        <w:ind w:left="36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>T</w:t>
      </w:r>
      <w:r w:rsidR="000C7DCC" w:rsidRPr="00476D09">
        <w:rPr>
          <w:rFonts w:ascii="Adobe Caslon Pro" w:hAnsi="Adobe Caslon Pro" w:cstheme="majorBidi"/>
          <w:bCs/>
          <w:sz w:val="20"/>
          <w:szCs w:val="20"/>
        </w:rPr>
        <w:t>he i</w:t>
      </w:r>
      <w:r w:rsidR="00407CD5" w:rsidRPr="00476D09">
        <w:rPr>
          <w:rFonts w:ascii="Adobe Caslon Pro" w:hAnsi="Adobe Caslon Pro" w:cstheme="majorBidi"/>
          <w:bCs/>
          <w:sz w:val="20"/>
          <w:szCs w:val="20"/>
        </w:rPr>
        <w:t xml:space="preserve">nformation </w:t>
      </w:r>
      <w:r w:rsidR="007675C0">
        <w:rPr>
          <w:rFonts w:ascii="Adobe Caslon Pro" w:hAnsi="Adobe Caslon Pro" w:cstheme="majorBidi"/>
          <w:bCs/>
          <w:sz w:val="20"/>
          <w:szCs w:val="20"/>
        </w:rPr>
        <w:t>solicited</w:t>
      </w:r>
      <w:r w:rsidR="00E73040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DA13B6" w:rsidRPr="00476D09">
        <w:rPr>
          <w:rFonts w:ascii="Adobe Caslon Pro" w:hAnsi="Adobe Caslon Pro" w:cstheme="majorBidi"/>
          <w:bCs/>
          <w:sz w:val="20"/>
          <w:szCs w:val="20"/>
        </w:rPr>
        <w:t xml:space="preserve">should relate to </w:t>
      </w:r>
      <w:r w:rsidR="007675C0">
        <w:rPr>
          <w:rFonts w:ascii="Adobe Caslon Pro" w:hAnsi="Adobe Caslon Pro" w:cstheme="majorBidi"/>
          <w:bCs/>
          <w:sz w:val="20"/>
          <w:szCs w:val="20"/>
        </w:rPr>
        <w:t>the entire scope of</w:t>
      </w:r>
      <w:r w:rsidR="00DA13B6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7854E9" w:rsidRPr="00476D09">
        <w:rPr>
          <w:rFonts w:ascii="Adobe Caslon Pro" w:hAnsi="Adobe Caslon Pro" w:cstheme="majorBidi"/>
          <w:bCs/>
          <w:sz w:val="20"/>
          <w:szCs w:val="20"/>
        </w:rPr>
        <w:t>biobank</w:t>
      </w:r>
      <w:r w:rsidR="000C7DCC" w:rsidRPr="00476D09">
        <w:rPr>
          <w:rFonts w:ascii="Adobe Caslon Pro" w:hAnsi="Adobe Caslon Pro" w:cstheme="majorBidi"/>
          <w:bCs/>
          <w:sz w:val="20"/>
          <w:szCs w:val="20"/>
        </w:rPr>
        <w:t xml:space="preserve">ing </w:t>
      </w:r>
      <w:r w:rsidR="005E734C" w:rsidRPr="00476D09">
        <w:rPr>
          <w:rFonts w:ascii="Adobe Caslon Pro" w:hAnsi="Adobe Caslon Pro" w:cstheme="majorBidi"/>
          <w:bCs/>
          <w:sz w:val="20"/>
          <w:szCs w:val="20"/>
        </w:rPr>
        <w:t>activities</w:t>
      </w:r>
      <w:r w:rsidR="00E73040" w:rsidRPr="00476D09">
        <w:rPr>
          <w:rFonts w:ascii="Adobe Caslon Pro" w:hAnsi="Adobe Caslon Pro" w:cstheme="majorBidi"/>
          <w:bCs/>
          <w:sz w:val="20"/>
          <w:szCs w:val="20"/>
        </w:rPr>
        <w:t>, specifically</w:t>
      </w:r>
      <w:r w:rsidR="000F7D80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B06C7E" w:rsidRPr="00476D09">
        <w:rPr>
          <w:rFonts w:ascii="Adobe Caslon Pro" w:hAnsi="Adobe Caslon Pro" w:cstheme="majorBidi"/>
          <w:bCs/>
          <w:sz w:val="20"/>
          <w:szCs w:val="20"/>
        </w:rPr>
        <w:t xml:space="preserve">information systems and database interfaces, </w:t>
      </w:r>
      <w:r w:rsidR="00F20142" w:rsidRPr="00476D09">
        <w:rPr>
          <w:rFonts w:ascii="Adobe Caslon Pro" w:hAnsi="Adobe Caslon Pro" w:cstheme="majorBidi"/>
          <w:bCs/>
          <w:sz w:val="20"/>
          <w:szCs w:val="20"/>
        </w:rPr>
        <w:t xml:space="preserve">operational </w:t>
      </w:r>
      <w:r w:rsidR="00E73040" w:rsidRPr="00476D09">
        <w:rPr>
          <w:rFonts w:ascii="Adobe Caslon Pro" w:hAnsi="Adobe Caslon Pro" w:cstheme="majorBidi"/>
          <w:bCs/>
          <w:sz w:val="20"/>
          <w:szCs w:val="20"/>
        </w:rPr>
        <w:t xml:space="preserve">procedures </w:t>
      </w:r>
      <w:r w:rsidR="00F20142" w:rsidRPr="00476D09">
        <w:rPr>
          <w:rFonts w:ascii="Adobe Caslon Pro" w:hAnsi="Adobe Caslon Pro" w:cstheme="majorBidi"/>
          <w:bCs/>
          <w:sz w:val="20"/>
          <w:szCs w:val="20"/>
        </w:rPr>
        <w:t>(</w:t>
      </w:r>
      <w:r w:rsidR="00E73040" w:rsidRPr="00476D09">
        <w:rPr>
          <w:rFonts w:ascii="Adobe Caslon Pro" w:hAnsi="Adobe Caslon Pro" w:cstheme="majorBidi"/>
          <w:bCs/>
          <w:sz w:val="20"/>
          <w:szCs w:val="20"/>
        </w:rPr>
        <w:t>collecting</w:t>
      </w:r>
      <w:r w:rsidR="00F20142" w:rsidRPr="00476D09">
        <w:rPr>
          <w:rFonts w:ascii="Adobe Caslon Pro" w:hAnsi="Adobe Caslon Pro" w:cstheme="majorBidi"/>
          <w:bCs/>
          <w:sz w:val="20"/>
          <w:szCs w:val="20"/>
        </w:rPr>
        <w:t>, storing, retrieving</w:t>
      </w:r>
      <w:r w:rsidR="00E73040" w:rsidRPr="00476D09">
        <w:rPr>
          <w:rFonts w:ascii="Adobe Caslon Pro" w:hAnsi="Adobe Caslon Pro" w:cstheme="majorBidi"/>
          <w:bCs/>
          <w:sz w:val="20"/>
          <w:szCs w:val="20"/>
        </w:rPr>
        <w:t>,</w:t>
      </w:r>
      <w:r w:rsidR="00F20142" w:rsidRPr="00476D09">
        <w:rPr>
          <w:rFonts w:ascii="Adobe Caslon Pro" w:hAnsi="Adobe Caslon Pro" w:cstheme="majorBidi"/>
          <w:bCs/>
          <w:sz w:val="20"/>
          <w:szCs w:val="20"/>
        </w:rPr>
        <w:t xml:space="preserve"> etc.)</w:t>
      </w:r>
      <w:r w:rsidR="000F7D80" w:rsidRPr="00476D09">
        <w:rPr>
          <w:rFonts w:ascii="Adobe Caslon Pro" w:hAnsi="Adobe Caslon Pro" w:cstheme="majorBidi"/>
          <w:bCs/>
          <w:sz w:val="20"/>
          <w:szCs w:val="20"/>
        </w:rPr>
        <w:t xml:space="preserve">, </w:t>
      </w:r>
      <w:r w:rsidR="006E7EAF" w:rsidRPr="00476D09">
        <w:rPr>
          <w:rFonts w:ascii="Adobe Caslon Pro" w:hAnsi="Adobe Caslon Pro" w:cstheme="majorBidi"/>
          <w:bCs/>
          <w:sz w:val="20"/>
          <w:szCs w:val="20"/>
        </w:rPr>
        <w:t xml:space="preserve">security </w:t>
      </w:r>
      <w:r w:rsidR="00C95907" w:rsidRPr="00476D09">
        <w:rPr>
          <w:rFonts w:ascii="Adobe Caslon Pro" w:hAnsi="Adobe Caslon Pro" w:cstheme="majorBidi"/>
          <w:bCs/>
          <w:sz w:val="20"/>
          <w:szCs w:val="20"/>
        </w:rPr>
        <w:t>regulations</w:t>
      </w:r>
      <w:r w:rsidR="000D5B0D" w:rsidRPr="00476D09">
        <w:rPr>
          <w:rFonts w:ascii="Adobe Caslon Pro" w:hAnsi="Adobe Caslon Pro" w:cstheme="majorBidi"/>
          <w:bCs/>
          <w:sz w:val="20"/>
          <w:szCs w:val="20"/>
        </w:rPr>
        <w:t xml:space="preserve">, </w:t>
      </w:r>
      <w:r w:rsidR="00407CD5" w:rsidRPr="00476D09">
        <w:rPr>
          <w:rFonts w:ascii="Adobe Caslon Pro" w:hAnsi="Adobe Caslon Pro" w:cstheme="majorBidi"/>
          <w:bCs/>
          <w:sz w:val="20"/>
          <w:szCs w:val="20"/>
        </w:rPr>
        <w:t xml:space="preserve">quality </w:t>
      </w:r>
      <w:r w:rsidR="00D53981" w:rsidRPr="00476D09">
        <w:rPr>
          <w:rFonts w:ascii="Adobe Caslon Pro" w:hAnsi="Adobe Caslon Pro" w:cstheme="majorBidi"/>
          <w:bCs/>
          <w:sz w:val="20"/>
          <w:szCs w:val="20"/>
        </w:rPr>
        <w:t>control</w:t>
      </w:r>
      <w:r w:rsidR="00E73040" w:rsidRPr="00476D09">
        <w:rPr>
          <w:rFonts w:ascii="Adobe Caslon Pro" w:hAnsi="Adobe Caslon Pro" w:cstheme="majorBidi"/>
          <w:bCs/>
          <w:sz w:val="20"/>
          <w:szCs w:val="20"/>
        </w:rPr>
        <w:t xml:space="preserve">, </w:t>
      </w:r>
      <w:r w:rsidR="000F7D80" w:rsidRPr="00476D09">
        <w:rPr>
          <w:rFonts w:ascii="Adobe Caslon Pro" w:hAnsi="Adobe Caslon Pro" w:cstheme="majorBidi"/>
          <w:bCs/>
          <w:sz w:val="20"/>
          <w:szCs w:val="20"/>
        </w:rPr>
        <w:t xml:space="preserve">etc. </w:t>
      </w:r>
    </w:p>
    <w:p w14:paraId="144582E0" w14:textId="77777777" w:rsidR="00DA13B6" w:rsidRPr="00476D09" w:rsidRDefault="00DA13B6" w:rsidP="00476D09">
      <w:pPr>
        <w:pStyle w:val="a3"/>
        <w:bidi w:val="0"/>
        <w:ind w:left="360"/>
        <w:jc w:val="both"/>
        <w:rPr>
          <w:rFonts w:ascii="Adobe Caslon Pro" w:hAnsi="Adobe Caslon Pro" w:cstheme="majorBidi"/>
          <w:bCs/>
          <w:sz w:val="20"/>
          <w:szCs w:val="20"/>
        </w:rPr>
      </w:pPr>
    </w:p>
    <w:p w14:paraId="49BA7FC0" w14:textId="77777777" w:rsidR="004A3DB5" w:rsidRPr="00476D09" w:rsidRDefault="00DA13B6" w:rsidP="00476D09">
      <w:pPr>
        <w:pStyle w:val="a3"/>
        <w:numPr>
          <w:ilvl w:val="0"/>
          <w:numId w:val="1"/>
        </w:numPr>
        <w:bidi w:val="0"/>
        <w:spacing w:before="24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/>
          <w:sz w:val="20"/>
          <w:szCs w:val="20"/>
          <w:u w:val="single"/>
        </w:rPr>
        <w:t>Background</w:t>
      </w:r>
    </w:p>
    <w:p w14:paraId="12C3C151" w14:textId="2F160CB4" w:rsidR="00DA13B6" w:rsidRPr="00476D09" w:rsidRDefault="00F51B35" w:rsidP="00476D09">
      <w:pPr>
        <w:pStyle w:val="a3"/>
        <w:bidi w:val="0"/>
        <w:spacing w:before="240" w:line="276" w:lineRule="auto"/>
        <w:ind w:left="360"/>
        <w:jc w:val="both"/>
        <w:rPr>
          <w:rFonts w:ascii="Adobe Caslon Pro" w:hAnsi="Adobe Caslon Pro" w:cstheme="majorBidi"/>
          <w:bCs/>
          <w:sz w:val="20"/>
          <w:szCs w:val="20"/>
          <w:lang w:val="en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>The MOH</w:t>
      </w:r>
      <w:r w:rsidR="00966E95">
        <w:rPr>
          <w:rFonts w:ascii="Adobe Caslon Pro" w:hAnsi="Adobe Caslon Pro" w:cstheme="majorBidi"/>
          <w:bCs/>
          <w:sz w:val="20"/>
          <w:szCs w:val="20"/>
        </w:rPr>
        <w:t xml:space="preserve"> and </w:t>
      </w:r>
      <w:r w:rsidR="00966E95" w:rsidRPr="007672EF">
        <w:rPr>
          <w:rFonts w:ascii="Adobe Caslon Pro" w:hAnsi="Adobe Caslon Pro" w:cstheme="majorBidi"/>
          <w:bCs/>
          <w:sz w:val="20"/>
          <w:szCs w:val="20"/>
          <w:lang w:val="en"/>
        </w:rPr>
        <w:t>five other statutory authorities</w:t>
      </w:r>
      <w:r w:rsidR="00966E95">
        <w:rPr>
          <w:rFonts w:ascii="Adobe Caslon Pro" w:hAnsi="Adobe Caslon Pro" w:cstheme="majorBidi"/>
          <w:bCs/>
          <w:sz w:val="20"/>
          <w:szCs w:val="20"/>
          <w:lang w:val="en"/>
        </w:rPr>
        <w:t xml:space="preserve">: </w:t>
      </w:r>
      <w:r w:rsidRPr="00476D09">
        <w:rPr>
          <w:rFonts w:ascii="Adobe Caslon Pro" w:hAnsi="Adobe Caslon Pro" w:cstheme="majorBidi"/>
          <w:bCs/>
          <w:sz w:val="20"/>
          <w:szCs w:val="20"/>
          <w:lang w:val="en"/>
        </w:rPr>
        <w:t xml:space="preserve">the Israel Innovation Authority, the </w:t>
      </w:r>
      <w:r w:rsidR="007E1D07" w:rsidRPr="007E1D07">
        <w:rPr>
          <w:rFonts w:ascii="Adobe Caslon Pro" w:hAnsi="Adobe Caslon Pro" w:cstheme="majorBidi"/>
          <w:bCs/>
          <w:sz w:val="20"/>
          <w:szCs w:val="20"/>
          <w:lang w:val="en"/>
        </w:rPr>
        <w:t xml:space="preserve">Planning and Budgeting Committee (PBC) </w:t>
      </w:r>
      <w:r w:rsidR="00887140">
        <w:rPr>
          <w:rFonts w:ascii="Adobe Caslon Pro" w:hAnsi="Adobe Caslon Pro" w:cstheme="majorBidi"/>
          <w:bCs/>
          <w:sz w:val="20"/>
          <w:szCs w:val="20"/>
          <w:lang w:val="en"/>
        </w:rPr>
        <w:t xml:space="preserve">of </w:t>
      </w:r>
      <w:r w:rsidRPr="00476D09">
        <w:rPr>
          <w:rFonts w:ascii="Adobe Caslon Pro" w:hAnsi="Adobe Caslon Pro" w:cstheme="majorBidi"/>
          <w:bCs/>
          <w:sz w:val="20"/>
          <w:szCs w:val="20"/>
          <w:lang w:val="en"/>
        </w:rPr>
        <w:t xml:space="preserve">High Council </w:t>
      </w:r>
      <w:r w:rsidR="00887140">
        <w:rPr>
          <w:rFonts w:ascii="Adobe Caslon Pro" w:hAnsi="Adobe Caslon Pro" w:cstheme="majorBidi"/>
          <w:bCs/>
          <w:sz w:val="20"/>
          <w:szCs w:val="20"/>
          <w:lang w:val="en"/>
        </w:rPr>
        <w:t>for</w:t>
      </w:r>
      <w:r w:rsidRPr="00476D09">
        <w:rPr>
          <w:rFonts w:ascii="Adobe Caslon Pro" w:hAnsi="Adobe Caslon Pro" w:cstheme="majorBidi"/>
          <w:bCs/>
          <w:sz w:val="20"/>
          <w:szCs w:val="20"/>
          <w:lang w:val="en"/>
        </w:rPr>
        <w:t xml:space="preserve"> Education, the Digital Israel Office, the Ministry of Finance, and the Israel Defense Forces Medical Corps</w:t>
      </w:r>
      <w:r w:rsidR="00966E95">
        <w:rPr>
          <w:rFonts w:ascii="Adobe Caslon Pro" w:hAnsi="Adobe Caslon Pro" w:cstheme="majorBidi"/>
          <w:bCs/>
          <w:sz w:val="20"/>
          <w:szCs w:val="20"/>
          <w:lang w:val="en"/>
        </w:rPr>
        <w:t xml:space="preserve">, </w:t>
      </w:r>
      <w:r w:rsidR="00966E95">
        <w:rPr>
          <w:rFonts w:ascii="Adobe Caslon Pro" w:hAnsi="Adobe Caslon Pro" w:cstheme="majorBidi"/>
          <w:bCs/>
          <w:sz w:val="20"/>
          <w:szCs w:val="20"/>
        </w:rPr>
        <w:t>set direction to</w:t>
      </w:r>
      <w:r w:rsidR="00966E95" w:rsidRPr="000B5EDC">
        <w:rPr>
          <w:rFonts w:ascii="Adobe Caslon Pro" w:hAnsi="Adobe Caslon Pro" w:cstheme="majorBidi"/>
          <w:bCs/>
          <w:sz w:val="20"/>
          <w:szCs w:val="20"/>
        </w:rPr>
        <w:t xml:space="preserve"> </w:t>
      </w:r>
      <w:proofErr w:type="spellStart"/>
      <w:r w:rsidR="00966E95" w:rsidRPr="000B5EDC">
        <w:rPr>
          <w:rFonts w:ascii="Adobe Caslon Pro" w:hAnsi="Adobe Caslon Pro" w:cstheme="majorBidi"/>
          <w:bCs/>
          <w:sz w:val="20"/>
          <w:szCs w:val="20"/>
        </w:rPr>
        <w:t>Psifas</w:t>
      </w:r>
      <w:proofErr w:type="spellEnd"/>
      <w:r w:rsidR="007675C0">
        <w:rPr>
          <w:rFonts w:ascii="Adobe Caslon Pro" w:hAnsi="Adobe Caslon Pro" w:cstheme="majorBidi"/>
          <w:bCs/>
          <w:sz w:val="20"/>
          <w:szCs w:val="20"/>
        </w:rPr>
        <w:t>, a national enterprise</w:t>
      </w:r>
      <w:r w:rsidR="00BA0839" w:rsidRPr="00476D09">
        <w:rPr>
          <w:rFonts w:ascii="Adobe Caslon Pro" w:hAnsi="Adobe Caslon Pro" w:cstheme="majorBidi"/>
          <w:bCs/>
          <w:sz w:val="20"/>
          <w:szCs w:val="20"/>
        </w:rPr>
        <w:t>.</w:t>
      </w:r>
      <w:r w:rsidR="000D5B0D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C95793" w:rsidRPr="00476D09">
        <w:rPr>
          <w:rFonts w:ascii="Adobe Caslon Pro" w:hAnsi="Adobe Caslon Pro" w:cstheme="majorBidi"/>
          <w:bCs/>
          <w:sz w:val="20"/>
          <w:szCs w:val="20"/>
          <w:lang w:val="en"/>
        </w:rPr>
        <w:t xml:space="preserve">All parties </w:t>
      </w:r>
      <w:r w:rsidRPr="00476D09">
        <w:rPr>
          <w:rFonts w:ascii="Adobe Caslon Pro" w:hAnsi="Adobe Caslon Pro" w:cstheme="majorBidi"/>
          <w:bCs/>
          <w:sz w:val="20"/>
          <w:szCs w:val="20"/>
          <w:lang w:val="en"/>
        </w:rPr>
        <w:t xml:space="preserve">concurred </w:t>
      </w:r>
      <w:r w:rsidR="008B67E7" w:rsidRPr="00476D09">
        <w:rPr>
          <w:rFonts w:ascii="Adobe Caslon Pro" w:hAnsi="Adobe Caslon Pro" w:cstheme="majorBidi"/>
          <w:bCs/>
          <w:sz w:val="20"/>
          <w:szCs w:val="20"/>
          <w:lang w:val="en"/>
        </w:rPr>
        <w:t xml:space="preserve">to establish and </w:t>
      </w:r>
      <w:r w:rsidRPr="00476D09">
        <w:rPr>
          <w:rFonts w:ascii="Adobe Caslon Pro" w:hAnsi="Adobe Caslon Pro" w:cstheme="majorBidi"/>
          <w:bCs/>
          <w:sz w:val="20"/>
          <w:szCs w:val="20"/>
          <w:lang w:val="en"/>
        </w:rPr>
        <w:t xml:space="preserve">fund </w:t>
      </w:r>
      <w:r w:rsidR="007675C0">
        <w:rPr>
          <w:rFonts w:ascii="Adobe Caslon Pro" w:hAnsi="Adobe Caslon Pro" w:cstheme="majorBidi"/>
          <w:bCs/>
          <w:sz w:val="20"/>
          <w:szCs w:val="20"/>
          <w:lang w:val="en"/>
        </w:rPr>
        <w:t>it</w:t>
      </w:r>
      <w:r w:rsidR="00DB39AE" w:rsidRPr="00476D09">
        <w:rPr>
          <w:rFonts w:ascii="Adobe Caslon Pro" w:hAnsi="Adobe Caslon Pro" w:cstheme="majorBidi"/>
          <w:bCs/>
          <w:sz w:val="20"/>
          <w:szCs w:val="20"/>
        </w:rPr>
        <w:t xml:space="preserve">, </w:t>
      </w:r>
      <w:r w:rsidR="002C3463">
        <w:rPr>
          <w:rFonts w:ascii="Adobe Caslon Pro" w:hAnsi="Adobe Caslon Pro" w:cstheme="majorBidi"/>
          <w:bCs/>
          <w:sz w:val="20"/>
          <w:szCs w:val="20"/>
          <w:lang w:val="en"/>
        </w:rPr>
        <w:t>for compliance</w:t>
      </w:r>
      <w:r w:rsidR="00C95793" w:rsidRPr="00476D09">
        <w:rPr>
          <w:rFonts w:ascii="Adobe Caslon Pro" w:hAnsi="Adobe Caslon Pro" w:cstheme="majorBidi"/>
          <w:bCs/>
          <w:sz w:val="20"/>
          <w:szCs w:val="20"/>
          <w:lang w:val="en"/>
        </w:rPr>
        <w:t xml:space="preserve"> with</w:t>
      </w:r>
      <w:r w:rsidR="00DB39AE" w:rsidRPr="00476D09">
        <w:rPr>
          <w:rFonts w:ascii="Adobe Caslon Pro" w:hAnsi="Adobe Caslon Pro" w:cstheme="majorBidi"/>
          <w:bCs/>
          <w:sz w:val="20"/>
          <w:szCs w:val="20"/>
          <w:lang w:val="en"/>
        </w:rPr>
        <w:t xml:space="preserve"> </w:t>
      </w:r>
      <w:r w:rsidR="00BA0839" w:rsidRPr="00476D09">
        <w:rPr>
          <w:rFonts w:ascii="Adobe Caslon Pro" w:hAnsi="Adobe Caslon Pro" w:cstheme="majorBidi"/>
          <w:bCs/>
          <w:sz w:val="20"/>
          <w:szCs w:val="20"/>
          <w:lang w:val="en"/>
        </w:rPr>
        <w:t xml:space="preserve">Israel </w:t>
      </w:r>
      <w:r w:rsidR="00DB39AE" w:rsidRPr="00476D09">
        <w:rPr>
          <w:rFonts w:ascii="Adobe Caslon Pro" w:hAnsi="Adobe Caslon Pro" w:cstheme="majorBidi"/>
          <w:bCs/>
          <w:sz w:val="20"/>
          <w:szCs w:val="20"/>
          <w:lang w:val="en"/>
        </w:rPr>
        <w:t xml:space="preserve">government resolution no. 3709 to promote digital </w:t>
      </w:r>
      <w:r w:rsidR="00223C6E" w:rsidRPr="00476D09">
        <w:rPr>
          <w:rFonts w:ascii="Adobe Caslon Pro" w:hAnsi="Adobe Caslon Pro" w:cstheme="majorBidi"/>
          <w:bCs/>
          <w:sz w:val="20"/>
          <w:szCs w:val="20"/>
          <w:lang w:val="en"/>
        </w:rPr>
        <w:t xml:space="preserve">health </w:t>
      </w:r>
      <w:r w:rsidR="00C0696C" w:rsidRPr="00476D09">
        <w:rPr>
          <w:rFonts w:ascii="Adobe Caslon Pro" w:hAnsi="Adobe Caslon Pro" w:cstheme="majorBidi"/>
          <w:bCs/>
          <w:sz w:val="20"/>
          <w:szCs w:val="20"/>
          <w:lang w:val="en"/>
        </w:rPr>
        <w:t>by virtue of it being</w:t>
      </w:r>
      <w:r w:rsidRPr="00476D09">
        <w:rPr>
          <w:rFonts w:ascii="Adobe Caslon Pro" w:hAnsi="Adobe Caslon Pro" w:cstheme="majorBidi"/>
          <w:bCs/>
          <w:sz w:val="20"/>
          <w:szCs w:val="20"/>
          <w:lang w:val="en"/>
        </w:rPr>
        <w:t xml:space="preserve"> an engine of</w:t>
      </w:r>
      <w:r w:rsidR="00223C6E" w:rsidRPr="00476D09">
        <w:rPr>
          <w:rFonts w:ascii="Adobe Caslon Pro" w:hAnsi="Adobe Caslon Pro" w:cstheme="majorBidi"/>
          <w:bCs/>
          <w:sz w:val="20"/>
          <w:szCs w:val="20"/>
          <w:lang w:val="en"/>
        </w:rPr>
        <w:t xml:space="preserve"> </w:t>
      </w:r>
      <w:r w:rsidR="00433706" w:rsidRPr="00476D09">
        <w:rPr>
          <w:rFonts w:ascii="Adobe Caslon Pro" w:hAnsi="Adobe Caslon Pro" w:cstheme="majorBidi"/>
          <w:bCs/>
          <w:sz w:val="20"/>
          <w:szCs w:val="20"/>
          <w:lang w:val="en"/>
        </w:rPr>
        <w:t xml:space="preserve">potential </w:t>
      </w:r>
      <w:r w:rsidR="00223C6E" w:rsidRPr="00476D09">
        <w:rPr>
          <w:rFonts w:ascii="Adobe Caslon Pro" w:hAnsi="Adobe Caslon Pro" w:cstheme="majorBidi"/>
          <w:bCs/>
          <w:sz w:val="20"/>
          <w:szCs w:val="20"/>
          <w:lang w:val="en"/>
        </w:rPr>
        <w:t xml:space="preserve">economic growth and a means </w:t>
      </w:r>
      <w:r w:rsidRPr="00476D09">
        <w:rPr>
          <w:rFonts w:ascii="Adobe Caslon Pro" w:hAnsi="Adobe Caslon Pro" w:cstheme="majorBidi"/>
          <w:bCs/>
          <w:sz w:val="20"/>
          <w:szCs w:val="20"/>
          <w:lang w:val="en"/>
        </w:rPr>
        <w:t xml:space="preserve">for </w:t>
      </w:r>
      <w:r w:rsidR="00223C6E" w:rsidRPr="00476D09">
        <w:rPr>
          <w:rFonts w:ascii="Adobe Caslon Pro" w:hAnsi="Adobe Caslon Pro" w:cstheme="majorBidi"/>
          <w:bCs/>
          <w:sz w:val="20"/>
          <w:szCs w:val="20"/>
          <w:lang w:val="en"/>
        </w:rPr>
        <w:t>improv</w:t>
      </w:r>
      <w:r w:rsidRPr="00476D09">
        <w:rPr>
          <w:rFonts w:ascii="Adobe Caslon Pro" w:hAnsi="Adobe Caslon Pro" w:cstheme="majorBidi"/>
          <w:bCs/>
          <w:sz w:val="20"/>
          <w:szCs w:val="20"/>
          <w:lang w:val="en"/>
        </w:rPr>
        <w:t>ing</w:t>
      </w:r>
      <w:r w:rsidR="00223C6E" w:rsidRPr="00476D09">
        <w:rPr>
          <w:rFonts w:ascii="Adobe Caslon Pro" w:hAnsi="Adobe Caslon Pro" w:cstheme="majorBidi"/>
          <w:bCs/>
          <w:sz w:val="20"/>
          <w:szCs w:val="20"/>
          <w:lang w:val="en"/>
        </w:rPr>
        <w:t xml:space="preserve"> public health.</w:t>
      </w:r>
    </w:p>
    <w:p w14:paraId="7ADC0EB9" w14:textId="77777777" w:rsidR="00DA13B6" w:rsidRPr="00476D09" w:rsidRDefault="00DA13B6" w:rsidP="00476D09">
      <w:pPr>
        <w:pStyle w:val="a3"/>
        <w:bidi w:val="0"/>
        <w:ind w:left="360"/>
        <w:jc w:val="both"/>
        <w:rPr>
          <w:rFonts w:ascii="Adobe Caslon Pro" w:hAnsi="Adobe Caslon Pro" w:cstheme="majorBidi"/>
          <w:bCs/>
          <w:sz w:val="20"/>
          <w:szCs w:val="20"/>
        </w:rPr>
      </w:pPr>
    </w:p>
    <w:p w14:paraId="672DC84A" w14:textId="4A128053" w:rsidR="00DA13B6" w:rsidRPr="00476D09" w:rsidRDefault="004A5B8E" w:rsidP="00476D09">
      <w:pPr>
        <w:pStyle w:val="a3"/>
        <w:numPr>
          <w:ilvl w:val="0"/>
          <w:numId w:val="1"/>
        </w:numPr>
        <w:bidi w:val="0"/>
        <w:spacing w:before="240"/>
        <w:jc w:val="both"/>
        <w:rPr>
          <w:rFonts w:ascii="Adobe Caslon Pro" w:hAnsi="Adobe Caslon Pro" w:cstheme="majorBidi"/>
          <w:b/>
          <w:sz w:val="20"/>
          <w:szCs w:val="20"/>
          <w:u w:val="single"/>
        </w:rPr>
      </w:pPr>
      <w:r w:rsidRPr="00476D09">
        <w:rPr>
          <w:rFonts w:ascii="Adobe Caslon Pro" w:hAnsi="Adobe Caslon Pro" w:cstheme="majorBidi"/>
          <w:b/>
          <w:sz w:val="20"/>
          <w:szCs w:val="20"/>
          <w:u w:val="single"/>
        </w:rPr>
        <w:t>Duties</w:t>
      </w:r>
      <w:r w:rsidR="004A3DB5" w:rsidRPr="00476D09">
        <w:rPr>
          <w:rFonts w:ascii="Adobe Caslon Pro" w:hAnsi="Adobe Caslon Pro" w:cstheme="majorBidi"/>
          <w:b/>
          <w:sz w:val="20"/>
          <w:szCs w:val="20"/>
          <w:u w:val="single"/>
        </w:rPr>
        <w:t xml:space="preserve"> of </w:t>
      </w:r>
      <w:r w:rsidRPr="00476D09">
        <w:rPr>
          <w:rFonts w:ascii="Adobe Caslon Pro" w:hAnsi="Adobe Caslon Pro" w:cstheme="majorBidi"/>
          <w:b/>
          <w:sz w:val="20"/>
          <w:szCs w:val="20"/>
          <w:u w:val="single"/>
        </w:rPr>
        <w:t>a</w:t>
      </w:r>
      <w:r w:rsidR="004A3DB5" w:rsidRPr="00476D09">
        <w:rPr>
          <w:rFonts w:ascii="Adobe Caslon Pro" w:hAnsi="Adobe Caslon Pro" w:cstheme="majorBidi"/>
          <w:b/>
          <w:sz w:val="20"/>
          <w:szCs w:val="20"/>
          <w:u w:val="single"/>
        </w:rPr>
        <w:t xml:space="preserve"> </w:t>
      </w:r>
      <w:r w:rsidR="007854E9" w:rsidRPr="00476D09">
        <w:rPr>
          <w:rFonts w:ascii="Adobe Caslon Pro" w:hAnsi="Adobe Caslon Pro" w:cstheme="majorBidi"/>
          <w:b/>
          <w:sz w:val="20"/>
          <w:szCs w:val="20"/>
          <w:u w:val="single"/>
        </w:rPr>
        <w:t>Biobank</w:t>
      </w:r>
    </w:p>
    <w:p w14:paraId="6269AD1A" w14:textId="4872D7AD" w:rsidR="003F3407" w:rsidRPr="00476D09" w:rsidRDefault="003F3407" w:rsidP="00476D09">
      <w:pPr>
        <w:pStyle w:val="a3"/>
        <w:numPr>
          <w:ilvl w:val="1"/>
          <w:numId w:val="2"/>
        </w:numPr>
        <w:bidi w:val="0"/>
        <w:spacing w:line="276" w:lineRule="auto"/>
        <w:ind w:left="709" w:hanging="425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/>
          <w:sz w:val="20"/>
          <w:szCs w:val="20"/>
        </w:rPr>
        <w:t>Workflow</w:t>
      </w:r>
      <w:r w:rsidR="00C110DC" w:rsidRPr="00476D09">
        <w:rPr>
          <w:rFonts w:ascii="Adobe Caslon Pro" w:hAnsi="Adobe Caslon Pro" w:cstheme="majorBidi"/>
          <w:bCs/>
          <w:sz w:val="20"/>
          <w:szCs w:val="20"/>
        </w:rPr>
        <w:br/>
      </w:r>
      <w:r w:rsidR="00626B71" w:rsidRPr="00476D09">
        <w:rPr>
          <w:rFonts w:ascii="Adobe Caslon Pro" w:hAnsi="Adobe Caslon Pro" w:cstheme="majorBidi"/>
          <w:bCs/>
          <w:sz w:val="20"/>
          <w:szCs w:val="20"/>
        </w:rPr>
        <w:t>T</w:t>
      </w:r>
      <w:r w:rsidR="00DA13B6" w:rsidRPr="00476D09">
        <w:rPr>
          <w:rFonts w:ascii="Adobe Caslon Pro" w:hAnsi="Adobe Caslon Pro" w:cstheme="majorBidi"/>
          <w:bCs/>
          <w:sz w:val="20"/>
          <w:szCs w:val="20"/>
        </w:rPr>
        <w:t xml:space="preserve">he </w:t>
      </w:r>
      <w:r w:rsidR="00C110DC" w:rsidRPr="00476D09">
        <w:rPr>
          <w:rFonts w:ascii="Adobe Caslon Pro" w:hAnsi="Adobe Caslon Pro" w:cstheme="majorBidi"/>
          <w:bCs/>
          <w:sz w:val="20"/>
          <w:szCs w:val="20"/>
        </w:rPr>
        <w:t>duties</w:t>
      </w:r>
      <w:r w:rsidR="004A5B8E" w:rsidRPr="00476D09">
        <w:rPr>
          <w:rFonts w:ascii="Adobe Caslon Pro" w:hAnsi="Adobe Caslon Pro" w:cstheme="majorBidi"/>
          <w:bCs/>
          <w:sz w:val="20"/>
          <w:szCs w:val="20"/>
        </w:rPr>
        <w:t xml:space="preserve"> of </w:t>
      </w:r>
      <w:r w:rsidR="00C110DC" w:rsidRPr="00476D09">
        <w:rPr>
          <w:rFonts w:ascii="Adobe Caslon Pro" w:hAnsi="Adobe Caslon Pro" w:cstheme="majorBidi"/>
          <w:bCs/>
          <w:sz w:val="20"/>
          <w:szCs w:val="20"/>
        </w:rPr>
        <w:t>a</w:t>
      </w:r>
      <w:r w:rsidR="004A5B8E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7854E9" w:rsidRPr="00476D09">
        <w:rPr>
          <w:rFonts w:ascii="Adobe Caslon Pro" w:hAnsi="Adobe Caslon Pro" w:cstheme="majorBidi"/>
          <w:bCs/>
          <w:sz w:val="20"/>
          <w:szCs w:val="20"/>
        </w:rPr>
        <w:t>biobank</w:t>
      </w:r>
      <w:r w:rsidR="004A5B8E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C110DC" w:rsidRPr="00476D09">
        <w:rPr>
          <w:rFonts w:ascii="Adobe Caslon Pro" w:hAnsi="Adobe Caslon Pro" w:cstheme="majorBidi"/>
          <w:bCs/>
          <w:sz w:val="20"/>
          <w:szCs w:val="20"/>
        </w:rPr>
        <w:t>are</w:t>
      </w:r>
      <w:r w:rsidR="004A5B8E" w:rsidRPr="00476D09">
        <w:rPr>
          <w:rFonts w:ascii="Adobe Caslon Pro" w:hAnsi="Adobe Caslon Pro" w:cstheme="majorBidi"/>
          <w:bCs/>
          <w:sz w:val="20"/>
          <w:szCs w:val="20"/>
        </w:rPr>
        <w:t xml:space="preserve"> to provide</w:t>
      </w:r>
      <w:r w:rsidR="00E856E6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4A5B8E" w:rsidRPr="00476D09">
        <w:rPr>
          <w:rFonts w:ascii="Adobe Caslon Pro" w:hAnsi="Adobe Caslon Pro" w:cstheme="majorBidi"/>
          <w:bCs/>
          <w:sz w:val="20"/>
          <w:szCs w:val="20"/>
        </w:rPr>
        <w:t xml:space="preserve">comprehensive </w:t>
      </w:r>
      <w:r w:rsidR="00E856E6" w:rsidRPr="00476D09">
        <w:rPr>
          <w:rFonts w:ascii="Adobe Caslon Pro" w:hAnsi="Adobe Caslon Pro" w:cstheme="majorBidi"/>
          <w:bCs/>
          <w:sz w:val="20"/>
          <w:szCs w:val="20"/>
        </w:rPr>
        <w:t>physical</w:t>
      </w:r>
      <w:r w:rsidR="002B7CCE" w:rsidRPr="00476D09">
        <w:rPr>
          <w:rFonts w:ascii="Adobe Caslon Pro" w:hAnsi="Adobe Caslon Pro" w:cstheme="majorBidi"/>
          <w:bCs/>
          <w:sz w:val="20"/>
          <w:szCs w:val="20"/>
        </w:rPr>
        <w:t xml:space="preserve"> and </w:t>
      </w:r>
      <w:r w:rsidR="00040C1B" w:rsidRPr="00476D09">
        <w:rPr>
          <w:rFonts w:ascii="Adobe Caslon Pro" w:hAnsi="Adobe Caslon Pro" w:cstheme="majorBidi"/>
          <w:bCs/>
          <w:sz w:val="20"/>
          <w:szCs w:val="20"/>
        </w:rPr>
        <w:t xml:space="preserve">digital services </w:t>
      </w:r>
      <w:r w:rsidR="007854E9" w:rsidRPr="00476D09">
        <w:rPr>
          <w:rFonts w:ascii="Adobe Caslon Pro" w:hAnsi="Adobe Caslon Pro" w:cstheme="majorBidi"/>
          <w:bCs/>
          <w:sz w:val="20"/>
          <w:szCs w:val="20"/>
        </w:rPr>
        <w:t xml:space="preserve">which will </w:t>
      </w:r>
      <w:r w:rsidR="00040C1B" w:rsidRPr="00476D09">
        <w:rPr>
          <w:rFonts w:ascii="Adobe Caslon Pro" w:hAnsi="Adobe Caslon Pro" w:cstheme="majorBidi"/>
          <w:bCs/>
          <w:sz w:val="20"/>
          <w:szCs w:val="20"/>
        </w:rPr>
        <w:t>encompass</w:t>
      </w:r>
      <w:r w:rsidR="00115A35" w:rsidRPr="00476D09">
        <w:rPr>
          <w:rFonts w:ascii="Adobe Caslon Pro" w:hAnsi="Adobe Caslon Pro" w:cstheme="majorBidi"/>
          <w:bCs/>
          <w:sz w:val="20"/>
          <w:szCs w:val="20"/>
        </w:rPr>
        <w:t xml:space="preserve"> the entire workflow</w:t>
      </w:r>
      <w:r w:rsidR="00040C1B" w:rsidRPr="00476D09">
        <w:rPr>
          <w:rFonts w:ascii="Adobe Caslon Pro" w:hAnsi="Adobe Caslon Pro" w:cstheme="majorBidi"/>
          <w:bCs/>
          <w:sz w:val="20"/>
          <w:szCs w:val="20"/>
        </w:rPr>
        <w:t xml:space="preserve"> designed for</w:t>
      </w:r>
      <w:r w:rsidR="00115A35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5E734C" w:rsidRPr="00476D09">
        <w:rPr>
          <w:rFonts w:ascii="Adobe Caslon Pro" w:hAnsi="Adobe Caslon Pro" w:cstheme="majorBidi"/>
          <w:bCs/>
          <w:sz w:val="20"/>
          <w:szCs w:val="20"/>
        </w:rPr>
        <w:t>utilizing</w:t>
      </w:r>
      <w:r w:rsidR="00040C1B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Pr="00476D09">
        <w:rPr>
          <w:rFonts w:ascii="Adobe Caslon Pro" w:hAnsi="Adobe Caslon Pro" w:cstheme="majorBidi"/>
          <w:bCs/>
          <w:sz w:val="20"/>
          <w:szCs w:val="20"/>
        </w:rPr>
        <w:t>samples and/or</w:t>
      </w:r>
      <w:r w:rsidR="005E734C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biological </w:t>
      </w:r>
      <w:r w:rsidR="00721119" w:rsidRPr="00476D09">
        <w:rPr>
          <w:rFonts w:ascii="Adobe Caslon Pro" w:hAnsi="Adobe Caslon Pro" w:cstheme="majorBidi"/>
          <w:bCs/>
          <w:sz w:val="20"/>
          <w:szCs w:val="20"/>
        </w:rPr>
        <w:t>specimens</w:t>
      </w:r>
      <w:r w:rsidR="005E734C" w:rsidRPr="00476D09">
        <w:rPr>
          <w:rFonts w:ascii="Adobe Caslon Pro" w:hAnsi="Adobe Caslon Pro" w:cstheme="majorBidi"/>
          <w:bCs/>
          <w:sz w:val="20"/>
          <w:szCs w:val="20"/>
        </w:rPr>
        <w:t xml:space="preserve"> for an estimated duration of 30 years</w:t>
      </w:r>
      <w:r w:rsidRPr="00476D09">
        <w:rPr>
          <w:rFonts w:ascii="Adobe Caslon Pro" w:hAnsi="Adobe Caslon Pro" w:cstheme="majorBidi"/>
          <w:bCs/>
          <w:sz w:val="20"/>
          <w:szCs w:val="20"/>
        </w:rPr>
        <w:t>, including but not limited to:</w:t>
      </w:r>
    </w:p>
    <w:p w14:paraId="0B229FB5" w14:textId="39DA4E7F" w:rsidR="003F3407" w:rsidRPr="00476D09" w:rsidRDefault="008D2DA3" w:rsidP="003F0D1A">
      <w:pPr>
        <w:pStyle w:val="a3"/>
        <w:numPr>
          <w:ilvl w:val="2"/>
          <w:numId w:val="2"/>
        </w:numPr>
        <w:bidi w:val="0"/>
        <w:ind w:left="1418" w:hanging="709"/>
        <w:jc w:val="both"/>
        <w:rPr>
          <w:rFonts w:ascii="Adobe Caslon Pro" w:hAnsi="Adobe Caslon Pro" w:cstheme="majorBidi"/>
          <w:bCs/>
          <w:sz w:val="20"/>
          <w:szCs w:val="20"/>
        </w:rPr>
      </w:pPr>
      <w:r>
        <w:rPr>
          <w:rFonts w:ascii="Adobe Caslon Pro" w:hAnsi="Adobe Caslon Pro" w:cstheme="majorBidi"/>
          <w:bCs/>
          <w:sz w:val="20"/>
          <w:szCs w:val="20"/>
        </w:rPr>
        <w:t>Digitally b</w:t>
      </w:r>
      <w:r w:rsidR="00E55062">
        <w:rPr>
          <w:rFonts w:ascii="Adobe Caslon Pro" w:hAnsi="Adobe Caslon Pro" w:cstheme="majorBidi"/>
          <w:bCs/>
          <w:sz w:val="20"/>
          <w:szCs w:val="20"/>
        </w:rPr>
        <w:t>undling</w:t>
      </w:r>
      <w:r w:rsidR="00EA27DF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223C6E" w:rsidRPr="00476D09">
        <w:rPr>
          <w:rFonts w:ascii="Adobe Caslon Pro" w:hAnsi="Adobe Caslon Pro" w:cstheme="majorBidi"/>
          <w:bCs/>
          <w:sz w:val="20"/>
          <w:szCs w:val="20"/>
        </w:rPr>
        <w:t xml:space="preserve">informed </w:t>
      </w:r>
      <w:r w:rsidR="001B2DDC" w:rsidRPr="00476D09">
        <w:rPr>
          <w:rFonts w:ascii="Adobe Caslon Pro" w:hAnsi="Adobe Caslon Pro" w:cstheme="majorBidi"/>
          <w:bCs/>
          <w:sz w:val="20"/>
          <w:szCs w:val="20"/>
        </w:rPr>
        <w:t>consent</w:t>
      </w:r>
      <w:r w:rsidR="00E55062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E55062" w:rsidRPr="005A7C58">
        <w:rPr>
          <w:rFonts w:ascii="Adobe Caslon Pro" w:hAnsi="Adobe Caslon Pro" w:cstheme="majorBidi"/>
          <w:bCs/>
          <w:sz w:val="20"/>
          <w:szCs w:val="20"/>
        </w:rPr>
        <w:t>forms</w:t>
      </w:r>
      <w:r w:rsidR="00E55062">
        <w:rPr>
          <w:rFonts w:ascii="Adobe Caslon Pro" w:hAnsi="Adobe Caslon Pro" w:cstheme="majorBidi"/>
          <w:bCs/>
          <w:sz w:val="20"/>
          <w:szCs w:val="20"/>
        </w:rPr>
        <w:t xml:space="preserve"> and volunteer</w:t>
      </w:r>
      <w:r w:rsidR="00040C1B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3F0D1A">
        <w:rPr>
          <w:rFonts w:ascii="Adobe Caslon Pro" w:hAnsi="Adobe Caslon Pro" w:cstheme="majorBidi"/>
          <w:bCs/>
          <w:sz w:val="20"/>
          <w:szCs w:val="20"/>
        </w:rPr>
        <w:t>info</w:t>
      </w:r>
    </w:p>
    <w:p w14:paraId="4A558D63" w14:textId="2DFB4457" w:rsidR="003F3407" w:rsidRPr="00476D09" w:rsidRDefault="003F3407" w:rsidP="00476D09">
      <w:pPr>
        <w:pStyle w:val="a3"/>
        <w:numPr>
          <w:ilvl w:val="2"/>
          <w:numId w:val="2"/>
        </w:numPr>
        <w:bidi w:val="0"/>
        <w:ind w:left="1418" w:hanging="709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>Processing</w:t>
      </w:r>
      <w:r w:rsidR="00F835DB" w:rsidRPr="00476D09">
        <w:rPr>
          <w:rFonts w:ascii="Adobe Caslon Pro" w:hAnsi="Adobe Caslon Pro" w:cstheme="majorBidi"/>
          <w:bCs/>
          <w:sz w:val="20"/>
          <w:szCs w:val="20"/>
        </w:rPr>
        <w:t xml:space="preserve"> samples</w:t>
      </w:r>
    </w:p>
    <w:p w14:paraId="4F1DF65E" w14:textId="1B79834B" w:rsidR="003F3407" w:rsidRPr="00476D09" w:rsidRDefault="000D5B0D" w:rsidP="00476D09">
      <w:pPr>
        <w:pStyle w:val="a3"/>
        <w:numPr>
          <w:ilvl w:val="2"/>
          <w:numId w:val="2"/>
        </w:numPr>
        <w:bidi w:val="0"/>
        <w:ind w:left="1418" w:hanging="709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>Storing</w:t>
      </w:r>
      <w:r w:rsidR="001B2DDC" w:rsidRPr="00476D09">
        <w:rPr>
          <w:rFonts w:ascii="Adobe Caslon Pro" w:hAnsi="Adobe Caslon Pro" w:cstheme="majorBidi"/>
          <w:bCs/>
          <w:sz w:val="20"/>
          <w:szCs w:val="20"/>
        </w:rPr>
        <w:t xml:space="preserve"> samples and data</w:t>
      </w:r>
    </w:p>
    <w:p w14:paraId="4B814119" w14:textId="1FAE84E0" w:rsidR="00F835DB" w:rsidRPr="00476D09" w:rsidRDefault="00F835DB" w:rsidP="00476D09">
      <w:pPr>
        <w:pStyle w:val="a3"/>
        <w:numPr>
          <w:ilvl w:val="2"/>
          <w:numId w:val="2"/>
        </w:numPr>
        <w:bidi w:val="0"/>
        <w:ind w:left="1418" w:hanging="709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>Decoding data</w:t>
      </w:r>
    </w:p>
    <w:p w14:paraId="38AB4AD4" w14:textId="01250469" w:rsidR="00D32C43" w:rsidRPr="00476D09" w:rsidRDefault="00D53981" w:rsidP="00476D09">
      <w:pPr>
        <w:pStyle w:val="a3"/>
        <w:numPr>
          <w:ilvl w:val="2"/>
          <w:numId w:val="2"/>
        </w:numPr>
        <w:bidi w:val="0"/>
        <w:ind w:left="1418" w:hanging="709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>Controlling</w:t>
      </w:r>
      <w:r w:rsidR="005E734C" w:rsidRPr="00476D09">
        <w:rPr>
          <w:rFonts w:ascii="Adobe Caslon Pro" w:hAnsi="Adobe Caslon Pro" w:cstheme="majorBidi"/>
          <w:bCs/>
          <w:sz w:val="20"/>
          <w:szCs w:val="20"/>
        </w:rPr>
        <w:t xml:space="preserve"> q</w:t>
      </w:r>
      <w:r w:rsidR="00F835DB" w:rsidRPr="00476D09">
        <w:rPr>
          <w:rFonts w:ascii="Adobe Caslon Pro" w:hAnsi="Adobe Caslon Pro" w:cstheme="majorBidi"/>
          <w:bCs/>
          <w:sz w:val="20"/>
          <w:szCs w:val="20"/>
        </w:rPr>
        <w:t xml:space="preserve">uality </w:t>
      </w:r>
    </w:p>
    <w:p w14:paraId="1E626C54" w14:textId="2DAF9EC8" w:rsidR="001B2DDC" w:rsidRPr="00476D09" w:rsidRDefault="00B37306" w:rsidP="00476D09">
      <w:pPr>
        <w:pStyle w:val="a3"/>
        <w:numPr>
          <w:ilvl w:val="2"/>
          <w:numId w:val="2"/>
        </w:numPr>
        <w:bidi w:val="0"/>
        <w:ind w:left="1418" w:hanging="709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>Transporting</w:t>
      </w:r>
      <w:r w:rsidR="008E6735" w:rsidRPr="00476D09">
        <w:rPr>
          <w:rFonts w:ascii="Adobe Caslon Pro" w:hAnsi="Adobe Caslon Pro" w:cstheme="majorBidi"/>
          <w:bCs/>
          <w:sz w:val="20"/>
          <w:szCs w:val="20"/>
        </w:rPr>
        <w:t xml:space="preserve"> sample</w:t>
      </w:r>
      <w:r w:rsidRPr="00476D09">
        <w:rPr>
          <w:rFonts w:ascii="Adobe Caslon Pro" w:hAnsi="Adobe Caslon Pro" w:cstheme="majorBidi"/>
          <w:bCs/>
          <w:sz w:val="20"/>
          <w:szCs w:val="20"/>
        </w:rPr>
        <w:t>s</w:t>
      </w:r>
      <w:r w:rsidR="00F835DB" w:rsidRPr="00476D09">
        <w:rPr>
          <w:rFonts w:ascii="Adobe Caslon Pro" w:hAnsi="Adobe Caslon Pro" w:cstheme="majorBidi"/>
          <w:bCs/>
          <w:sz w:val="20"/>
          <w:szCs w:val="20"/>
        </w:rPr>
        <w:t xml:space="preserve"> and </w:t>
      </w:r>
      <w:r w:rsidR="007854E9" w:rsidRPr="00476D09">
        <w:rPr>
          <w:rFonts w:ascii="Adobe Caslon Pro" w:hAnsi="Adobe Caslon Pro" w:cstheme="majorBidi"/>
          <w:bCs/>
          <w:sz w:val="20"/>
          <w:szCs w:val="20"/>
        </w:rPr>
        <w:t xml:space="preserve">providing </w:t>
      </w:r>
      <w:r w:rsidR="00F835DB" w:rsidRPr="00476D09">
        <w:rPr>
          <w:rFonts w:ascii="Adobe Caslon Pro" w:hAnsi="Adobe Caslon Pro" w:cstheme="majorBidi"/>
          <w:bCs/>
          <w:sz w:val="20"/>
          <w:szCs w:val="20"/>
        </w:rPr>
        <w:t>data</w:t>
      </w:r>
      <w:r w:rsidR="00C775C8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040C1B" w:rsidRPr="00476D09">
        <w:rPr>
          <w:rFonts w:ascii="Adobe Caslon Pro" w:hAnsi="Adobe Caslon Pro" w:cstheme="majorBidi"/>
          <w:bCs/>
          <w:sz w:val="20"/>
          <w:szCs w:val="20"/>
        </w:rPr>
        <w:t xml:space="preserve">to </w:t>
      </w:r>
      <w:r w:rsidR="00C775C8" w:rsidRPr="00476D09">
        <w:rPr>
          <w:rFonts w:ascii="Adobe Caslon Pro" w:hAnsi="Adobe Caslon Pro" w:cstheme="majorBidi"/>
          <w:bCs/>
          <w:sz w:val="20"/>
          <w:szCs w:val="20"/>
        </w:rPr>
        <w:t xml:space="preserve">approved </w:t>
      </w:r>
      <w:r w:rsidR="00040C1B" w:rsidRPr="00476D09">
        <w:rPr>
          <w:rFonts w:ascii="Adobe Caslon Pro" w:hAnsi="Adobe Caslon Pro" w:cstheme="majorBidi"/>
          <w:bCs/>
          <w:sz w:val="20"/>
          <w:szCs w:val="20"/>
        </w:rPr>
        <w:t xml:space="preserve">studies </w:t>
      </w:r>
      <w:r w:rsidR="00316CE2" w:rsidRPr="00476D09">
        <w:rPr>
          <w:rFonts w:ascii="Adobe Caslon Pro" w:hAnsi="Adobe Caslon Pro" w:cstheme="majorBidi"/>
          <w:bCs/>
          <w:sz w:val="20"/>
          <w:szCs w:val="20"/>
        </w:rPr>
        <w:t xml:space="preserve">and/or </w:t>
      </w:r>
      <w:r w:rsidR="00EE719E" w:rsidRPr="00476D09">
        <w:rPr>
          <w:rFonts w:ascii="Adobe Caslon Pro" w:hAnsi="Adobe Caslon Pro" w:cstheme="majorBidi"/>
          <w:bCs/>
          <w:sz w:val="20"/>
          <w:szCs w:val="20"/>
        </w:rPr>
        <w:t xml:space="preserve">to </w:t>
      </w:r>
      <w:r w:rsidR="00316CE2" w:rsidRPr="00476D09">
        <w:rPr>
          <w:rFonts w:ascii="Adobe Caslon Pro" w:hAnsi="Adobe Caslon Pro" w:cstheme="majorBidi"/>
          <w:bCs/>
          <w:sz w:val="20"/>
          <w:szCs w:val="20"/>
        </w:rPr>
        <w:t xml:space="preserve">a </w:t>
      </w:r>
      <w:r w:rsidR="005E734C" w:rsidRPr="00476D09">
        <w:rPr>
          <w:rFonts w:ascii="Adobe Caslon Pro" w:hAnsi="Adobe Caslon Pro" w:cstheme="majorBidi"/>
          <w:bCs/>
          <w:sz w:val="20"/>
          <w:szCs w:val="20"/>
        </w:rPr>
        <w:t xml:space="preserve">DNA </w:t>
      </w:r>
      <w:r w:rsidR="00316CE2" w:rsidRPr="00476D09">
        <w:rPr>
          <w:rFonts w:ascii="Adobe Caslon Pro" w:hAnsi="Adobe Caslon Pro" w:cstheme="majorBidi"/>
          <w:bCs/>
          <w:sz w:val="20"/>
          <w:szCs w:val="20"/>
        </w:rPr>
        <w:t xml:space="preserve">sequencing </w:t>
      </w:r>
      <w:r w:rsidR="0064718B" w:rsidRPr="00476D09">
        <w:rPr>
          <w:rFonts w:ascii="Adobe Caslon Pro" w:hAnsi="Adobe Caslon Pro" w:cstheme="majorBidi"/>
          <w:bCs/>
          <w:sz w:val="20"/>
          <w:szCs w:val="20"/>
        </w:rPr>
        <w:t>facility</w:t>
      </w:r>
    </w:p>
    <w:p w14:paraId="40E286AA" w14:textId="77777777" w:rsidR="000D5B0D" w:rsidRPr="00476D09" w:rsidRDefault="000D5B0D" w:rsidP="00476D09">
      <w:pPr>
        <w:pStyle w:val="a3"/>
        <w:bidi w:val="0"/>
        <w:ind w:left="709"/>
        <w:jc w:val="both"/>
        <w:rPr>
          <w:rFonts w:ascii="Adobe Caslon Pro" w:hAnsi="Adobe Caslon Pro" w:cstheme="majorBidi"/>
          <w:bCs/>
          <w:sz w:val="20"/>
          <w:szCs w:val="20"/>
        </w:rPr>
      </w:pPr>
    </w:p>
    <w:p w14:paraId="0BD4C9D8" w14:textId="7AD548C6" w:rsidR="00C110DC" w:rsidRPr="00476D09" w:rsidRDefault="00C110DC" w:rsidP="00476D09">
      <w:pPr>
        <w:pStyle w:val="a3"/>
        <w:keepNext/>
        <w:numPr>
          <w:ilvl w:val="1"/>
          <w:numId w:val="2"/>
        </w:numPr>
        <w:bidi w:val="0"/>
        <w:spacing w:line="276" w:lineRule="auto"/>
        <w:ind w:left="709" w:hanging="425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/>
          <w:sz w:val="20"/>
          <w:szCs w:val="20"/>
        </w:rPr>
        <w:t xml:space="preserve">Performance </w:t>
      </w:r>
      <w:r w:rsidR="003F3407" w:rsidRPr="00476D09">
        <w:rPr>
          <w:rFonts w:ascii="Adobe Caslon Pro" w:hAnsi="Adobe Caslon Pro" w:cstheme="majorBidi"/>
          <w:b/>
          <w:sz w:val="20"/>
          <w:szCs w:val="20"/>
        </w:rPr>
        <w:t>and</w:t>
      </w:r>
      <w:r w:rsidR="007029DE" w:rsidRPr="00476D09">
        <w:rPr>
          <w:rFonts w:ascii="Adobe Caslon Pro" w:hAnsi="Adobe Caslon Pro" w:cstheme="majorBidi"/>
          <w:b/>
          <w:sz w:val="20"/>
          <w:szCs w:val="20"/>
        </w:rPr>
        <w:t xml:space="preserve"> Q</w:t>
      </w:r>
      <w:r w:rsidR="003F3407" w:rsidRPr="00476D09">
        <w:rPr>
          <w:rFonts w:ascii="Adobe Caslon Pro" w:hAnsi="Adobe Caslon Pro" w:cstheme="majorBidi"/>
          <w:b/>
          <w:sz w:val="20"/>
          <w:szCs w:val="20"/>
        </w:rPr>
        <w:t xml:space="preserve">uality </w:t>
      </w:r>
      <w:r w:rsidR="007029DE" w:rsidRPr="00476D09">
        <w:rPr>
          <w:rFonts w:ascii="Adobe Caslon Pro" w:hAnsi="Adobe Caslon Pro" w:cstheme="majorBidi"/>
          <w:b/>
          <w:sz w:val="20"/>
          <w:szCs w:val="20"/>
        </w:rPr>
        <w:t>C</w:t>
      </w:r>
      <w:r w:rsidR="00D53981" w:rsidRPr="00476D09">
        <w:rPr>
          <w:rFonts w:ascii="Adobe Caslon Pro" w:hAnsi="Adobe Caslon Pro" w:cstheme="majorBidi"/>
          <w:b/>
          <w:sz w:val="20"/>
          <w:szCs w:val="20"/>
        </w:rPr>
        <w:t>ontrol</w:t>
      </w:r>
    </w:p>
    <w:p w14:paraId="4D5511C8" w14:textId="077D6E98" w:rsidR="008E3E2F" w:rsidRPr="00476D09" w:rsidRDefault="00626B71" w:rsidP="00476D09">
      <w:pPr>
        <w:pStyle w:val="a3"/>
        <w:bidi w:val="0"/>
        <w:spacing w:line="276" w:lineRule="auto"/>
        <w:ind w:left="709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The </w:t>
      </w:r>
      <w:r w:rsidR="007854E9" w:rsidRPr="00476D09">
        <w:rPr>
          <w:rFonts w:ascii="Adobe Caslon Pro" w:hAnsi="Adobe Caslon Pro" w:cstheme="majorBidi"/>
          <w:bCs/>
          <w:sz w:val="20"/>
          <w:szCs w:val="20"/>
        </w:rPr>
        <w:t>biobank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3F3407" w:rsidRPr="00476D09">
        <w:rPr>
          <w:rFonts w:ascii="Adobe Caslon Pro" w:hAnsi="Adobe Caslon Pro" w:cstheme="majorBidi"/>
          <w:bCs/>
          <w:sz w:val="20"/>
          <w:szCs w:val="20"/>
        </w:rPr>
        <w:t xml:space="preserve">should </w:t>
      </w:r>
      <w:r w:rsidR="00817047" w:rsidRPr="00476D09">
        <w:rPr>
          <w:rFonts w:ascii="Adobe Caslon Pro" w:hAnsi="Adobe Caslon Pro" w:cstheme="majorBidi"/>
          <w:bCs/>
          <w:sz w:val="20"/>
          <w:szCs w:val="20"/>
        </w:rPr>
        <w:t>perform quality control for collected samples</w:t>
      </w:r>
      <w:r w:rsidR="00817047" w:rsidRPr="00476D09" w:rsidDel="00D53981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817047" w:rsidRPr="00476D09">
        <w:rPr>
          <w:rFonts w:ascii="Adobe Caslon Pro" w:hAnsi="Adobe Caslon Pro" w:cstheme="majorBidi"/>
          <w:bCs/>
          <w:sz w:val="20"/>
          <w:szCs w:val="20"/>
        </w:rPr>
        <w:t>and</w:t>
      </w:r>
      <w:r w:rsidR="00817047" w:rsidRPr="00476D09" w:rsidDel="00D53981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F06E34" w:rsidRPr="00476D09">
        <w:rPr>
          <w:rFonts w:ascii="Adobe Caslon Pro" w:hAnsi="Adobe Caslon Pro" w:cstheme="majorBidi"/>
          <w:bCs/>
          <w:sz w:val="20"/>
          <w:szCs w:val="20"/>
        </w:rPr>
        <w:t>issue</w:t>
      </w:r>
      <w:r w:rsidR="00D53981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5E0E51" w:rsidRPr="00476D09">
        <w:rPr>
          <w:rFonts w:ascii="Adobe Caslon Pro" w:hAnsi="Adobe Caslon Pro" w:cstheme="majorBidi"/>
          <w:bCs/>
          <w:sz w:val="20"/>
          <w:szCs w:val="20"/>
        </w:rPr>
        <w:t>cohesive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314E2E" w:rsidRPr="00476D09">
        <w:rPr>
          <w:rFonts w:ascii="Adobe Caslon Pro" w:hAnsi="Adobe Caslon Pro" w:cstheme="majorBidi"/>
          <w:bCs/>
          <w:sz w:val="20"/>
          <w:szCs w:val="20"/>
        </w:rPr>
        <w:t xml:space="preserve">instructions to health organizations </w:t>
      </w:r>
      <w:r w:rsidR="00D53981" w:rsidRPr="00476D09">
        <w:rPr>
          <w:rFonts w:ascii="Adobe Caslon Pro" w:hAnsi="Adobe Caslon Pro" w:cstheme="majorBidi"/>
          <w:bCs/>
          <w:sz w:val="20"/>
          <w:szCs w:val="20"/>
        </w:rPr>
        <w:t xml:space="preserve">that collect samples </w:t>
      </w:r>
      <w:r w:rsidR="00314E2E" w:rsidRPr="00476D09">
        <w:rPr>
          <w:rFonts w:ascii="Adobe Caslon Pro" w:hAnsi="Adobe Caslon Pro" w:cstheme="majorBidi"/>
          <w:bCs/>
          <w:sz w:val="20"/>
          <w:szCs w:val="20"/>
        </w:rPr>
        <w:t>from volunteers</w:t>
      </w:r>
      <w:r w:rsidR="00D32C43" w:rsidRPr="00476D09">
        <w:rPr>
          <w:rFonts w:ascii="Adobe Caslon Pro" w:hAnsi="Adobe Caslon Pro" w:cstheme="majorBidi"/>
          <w:bCs/>
          <w:sz w:val="20"/>
          <w:szCs w:val="20"/>
        </w:rPr>
        <w:t>.</w:t>
      </w:r>
    </w:p>
    <w:p w14:paraId="07947764" w14:textId="77777777" w:rsidR="00DA13B6" w:rsidRPr="00476D09" w:rsidRDefault="00DA13B6" w:rsidP="00476D09">
      <w:pPr>
        <w:pStyle w:val="a3"/>
        <w:bidi w:val="0"/>
        <w:ind w:left="709"/>
        <w:jc w:val="both"/>
        <w:rPr>
          <w:rFonts w:ascii="Adobe Caslon Pro" w:hAnsi="Adobe Caslon Pro" w:cstheme="majorBidi"/>
          <w:bCs/>
          <w:sz w:val="20"/>
          <w:szCs w:val="20"/>
        </w:rPr>
      </w:pPr>
    </w:p>
    <w:p w14:paraId="3D2C5185" w14:textId="72086348" w:rsidR="00F06E34" w:rsidRPr="00476D09" w:rsidRDefault="00626B71" w:rsidP="00476D09">
      <w:pPr>
        <w:pStyle w:val="a3"/>
        <w:numPr>
          <w:ilvl w:val="1"/>
          <w:numId w:val="2"/>
        </w:numPr>
        <w:bidi w:val="0"/>
        <w:spacing w:line="276" w:lineRule="auto"/>
        <w:ind w:left="709" w:hanging="425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/>
          <w:sz w:val="20"/>
          <w:szCs w:val="20"/>
        </w:rPr>
        <w:t xml:space="preserve">Procedures and </w:t>
      </w:r>
      <w:r w:rsidR="007029DE" w:rsidRPr="00476D09">
        <w:rPr>
          <w:rFonts w:ascii="Adobe Caslon Pro" w:hAnsi="Adobe Caslon Pro" w:cstheme="majorBidi"/>
          <w:b/>
          <w:sz w:val="20"/>
          <w:szCs w:val="20"/>
        </w:rPr>
        <w:t>R</w:t>
      </w:r>
      <w:r w:rsidRPr="00476D09">
        <w:rPr>
          <w:rFonts w:ascii="Adobe Caslon Pro" w:hAnsi="Adobe Caslon Pro" w:cstheme="majorBidi"/>
          <w:b/>
          <w:sz w:val="20"/>
          <w:szCs w:val="20"/>
        </w:rPr>
        <w:t>egulations</w:t>
      </w:r>
    </w:p>
    <w:p w14:paraId="67813F70" w14:textId="3B545E4D" w:rsidR="00DA13B6" w:rsidRPr="00476D09" w:rsidRDefault="00626B71" w:rsidP="00476D09">
      <w:pPr>
        <w:pStyle w:val="a3"/>
        <w:bidi w:val="0"/>
        <w:spacing w:line="276" w:lineRule="auto"/>
        <w:ind w:left="709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The </w:t>
      </w:r>
      <w:r w:rsidR="007854E9" w:rsidRPr="00476D09">
        <w:rPr>
          <w:rFonts w:ascii="Adobe Caslon Pro" w:hAnsi="Adobe Caslon Pro" w:cstheme="majorBidi"/>
          <w:bCs/>
          <w:sz w:val="20"/>
          <w:szCs w:val="20"/>
        </w:rPr>
        <w:t>biobank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5A3864" w:rsidRPr="00476D09">
        <w:rPr>
          <w:rFonts w:ascii="Adobe Caslon Pro" w:hAnsi="Adobe Caslon Pro" w:cstheme="majorBidi"/>
          <w:bCs/>
          <w:sz w:val="20"/>
          <w:szCs w:val="20"/>
        </w:rPr>
        <w:t xml:space="preserve">should </w:t>
      </w:r>
      <w:r w:rsidR="0007076A" w:rsidRPr="00476D09">
        <w:rPr>
          <w:rFonts w:ascii="Adobe Caslon Pro" w:hAnsi="Adobe Caslon Pro" w:cstheme="majorBidi"/>
          <w:bCs/>
          <w:sz w:val="20"/>
          <w:szCs w:val="20"/>
        </w:rPr>
        <w:t xml:space="preserve">follow </w:t>
      </w:r>
      <w:r w:rsidR="005A3864" w:rsidRPr="00476D09">
        <w:rPr>
          <w:rFonts w:ascii="Adobe Caslon Pro" w:hAnsi="Adobe Caslon Pro" w:cstheme="majorBidi"/>
          <w:bCs/>
          <w:sz w:val="20"/>
          <w:szCs w:val="20"/>
        </w:rPr>
        <w:t xml:space="preserve">proven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procedures and </w:t>
      </w:r>
      <w:r w:rsidR="0007076A" w:rsidRPr="00476D09">
        <w:rPr>
          <w:rFonts w:ascii="Adobe Caslon Pro" w:hAnsi="Adobe Caslon Pro" w:cstheme="majorBidi"/>
          <w:bCs/>
          <w:sz w:val="20"/>
          <w:szCs w:val="20"/>
        </w:rPr>
        <w:t xml:space="preserve">practice </w:t>
      </w:r>
      <w:r w:rsidR="008A1996" w:rsidRPr="00476D09">
        <w:rPr>
          <w:rFonts w:ascii="Adobe Caslon Pro" w:hAnsi="Adobe Caslon Pro" w:cstheme="majorBidi"/>
          <w:bCs/>
          <w:sz w:val="20"/>
          <w:szCs w:val="20"/>
        </w:rPr>
        <w:t xml:space="preserve">in </w:t>
      </w:r>
      <w:r w:rsidR="0007076A" w:rsidRPr="00476D09">
        <w:rPr>
          <w:rFonts w:ascii="Adobe Caslon Pro" w:hAnsi="Adobe Caslon Pro" w:cstheme="majorBidi"/>
          <w:bCs/>
          <w:sz w:val="20"/>
          <w:szCs w:val="20"/>
        </w:rPr>
        <w:t xml:space="preserve">the </w:t>
      </w:r>
      <w:r w:rsidR="008A1996" w:rsidRPr="00476D09">
        <w:rPr>
          <w:rFonts w:ascii="Adobe Caslon Pro" w:hAnsi="Adobe Caslon Pro" w:cstheme="majorBidi"/>
          <w:bCs/>
          <w:sz w:val="20"/>
          <w:szCs w:val="20"/>
        </w:rPr>
        <w:t xml:space="preserve">simultaneous </w:t>
      </w:r>
      <w:r w:rsidR="00A56873" w:rsidRPr="00476D09">
        <w:rPr>
          <w:rFonts w:ascii="Adobe Caslon Pro" w:hAnsi="Adobe Caslon Pro" w:cstheme="majorBidi"/>
          <w:bCs/>
          <w:sz w:val="20"/>
          <w:szCs w:val="20"/>
        </w:rPr>
        <w:t>handling</w:t>
      </w:r>
      <w:r w:rsidR="008A1996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07076A" w:rsidRPr="00476D09">
        <w:rPr>
          <w:rFonts w:ascii="Adobe Caslon Pro" w:hAnsi="Adobe Caslon Pro" w:cstheme="majorBidi"/>
          <w:bCs/>
          <w:sz w:val="20"/>
          <w:szCs w:val="20"/>
        </w:rPr>
        <w:t xml:space="preserve">of </w:t>
      </w:r>
      <w:r w:rsidR="008A1996" w:rsidRPr="00476D09">
        <w:rPr>
          <w:rFonts w:ascii="Adobe Caslon Pro" w:hAnsi="Adobe Caslon Pro" w:cstheme="majorBidi"/>
          <w:bCs/>
          <w:sz w:val="20"/>
          <w:szCs w:val="20"/>
        </w:rPr>
        <w:t xml:space="preserve">a large volume of </w:t>
      </w:r>
      <w:r w:rsidR="0007076A" w:rsidRPr="00476D09">
        <w:rPr>
          <w:rFonts w:ascii="Adobe Caslon Pro" w:hAnsi="Adobe Caslon Pro" w:cstheme="majorBidi"/>
          <w:bCs/>
          <w:sz w:val="20"/>
          <w:szCs w:val="20"/>
        </w:rPr>
        <w:t xml:space="preserve">various </w:t>
      </w:r>
      <w:r w:rsidRPr="00476D09">
        <w:rPr>
          <w:rFonts w:ascii="Adobe Caslon Pro" w:hAnsi="Adobe Caslon Pro" w:cstheme="majorBidi"/>
          <w:bCs/>
          <w:sz w:val="20"/>
          <w:szCs w:val="20"/>
        </w:rPr>
        <w:t>kind</w:t>
      </w:r>
      <w:r w:rsidR="005A3864" w:rsidRPr="00476D09">
        <w:rPr>
          <w:rFonts w:ascii="Adobe Caslon Pro" w:hAnsi="Adobe Caslon Pro" w:cstheme="majorBidi"/>
          <w:bCs/>
          <w:sz w:val="20"/>
          <w:szCs w:val="20"/>
        </w:rPr>
        <w:t>s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of biological samples (hundreds of thousands at a time)</w:t>
      </w:r>
      <w:r w:rsidR="00C24B4F" w:rsidRPr="00476D09">
        <w:rPr>
          <w:rFonts w:ascii="Adobe Caslon Pro" w:hAnsi="Adobe Caslon Pro" w:cstheme="majorBidi"/>
          <w:bCs/>
          <w:sz w:val="20"/>
          <w:szCs w:val="20"/>
        </w:rPr>
        <w:t xml:space="preserve">, including but </w:t>
      </w:r>
      <w:r w:rsidRPr="00476D09">
        <w:rPr>
          <w:rFonts w:ascii="Adobe Caslon Pro" w:hAnsi="Adobe Caslon Pro" w:cstheme="majorBidi"/>
          <w:bCs/>
          <w:sz w:val="20"/>
          <w:szCs w:val="20"/>
        </w:rPr>
        <w:t>not limited to:</w:t>
      </w:r>
    </w:p>
    <w:p w14:paraId="2ADCD921" w14:textId="0EA92CEA" w:rsidR="008A1996" w:rsidRPr="00476D09" w:rsidRDefault="005A3864" w:rsidP="00476D09">
      <w:pPr>
        <w:pStyle w:val="a3"/>
        <w:numPr>
          <w:ilvl w:val="1"/>
          <w:numId w:val="3"/>
        </w:numPr>
        <w:bidi w:val="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Assuring </w:t>
      </w:r>
      <w:r w:rsidR="008A1996" w:rsidRPr="00476D09">
        <w:rPr>
          <w:rFonts w:ascii="Adobe Caslon Pro" w:hAnsi="Adobe Caslon Pro" w:cstheme="majorBidi"/>
          <w:bCs/>
          <w:sz w:val="20"/>
          <w:szCs w:val="20"/>
        </w:rPr>
        <w:t xml:space="preserve">that </w:t>
      </w:r>
      <w:proofErr w:type="spellStart"/>
      <w:r w:rsidR="001A7287" w:rsidRPr="00476D09">
        <w:rPr>
          <w:rFonts w:ascii="Adobe Caslon Pro" w:hAnsi="Adobe Caslon Pro" w:cstheme="majorBidi"/>
          <w:bCs/>
          <w:sz w:val="20"/>
          <w:szCs w:val="20"/>
        </w:rPr>
        <w:t>aliquoting</w:t>
      </w:r>
      <w:proofErr w:type="spellEnd"/>
      <w:r w:rsidR="001A7287" w:rsidRPr="00476D09">
        <w:rPr>
          <w:rFonts w:ascii="Adobe Caslon Pro" w:hAnsi="Adobe Caslon Pro" w:cstheme="majorBidi"/>
          <w:bCs/>
          <w:sz w:val="20"/>
          <w:szCs w:val="20"/>
        </w:rPr>
        <w:t xml:space="preserve"> of samples </w:t>
      </w:r>
      <w:r w:rsidR="00433706" w:rsidRPr="00476D09">
        <w:rPr>
          <w:rFonts w:ascii="Adobe Caslon Pro" w:hAnsi="Adobe Caslon Pro" w:cstheme="majorBidi"/>
          <w:bCs/>
          <w:sz w:val="20"/>
          <w:szCs w:val="20"/>
        </w:rPr>
        <w:t>is</w:t>
      </w:r>
      <w:r w:rsidR="008A1996" w:rsidRPr="00476D09">
        <w:rPr>
          <w:rFonts w:ascii="Adobe Caslon Pro" w:hAnsi="Adobe Caslon Pro" w:cstheme="majorBidi"/>
          <w:bCs/>
          <w:sz w:val="20"/>
          <w:szCs w:val="20"/>
        </w:rPr>
        <w:t xml:space="preserve"> performed </w:t>
      </w:r>
      <w:r w:rsidR="001A7287" w:rsidRPr="00476D09">
        <w:rPr>
          <w:rFonts w:ascii="Adobe Caslon Pro" w:hAnsi="Adobe Caslon Pro" w:cstheme="majorBidi"/>
          <w:bCs/>
          <w:sz w:val="20"/>
          <w:szCs w:val="20"/>
        </w:rPr>
        <w:t xml:space="preserve">according to specifications </w:t>
      </w:r>
      <w:r w:rsidR="008A1996" w:rsidRPr="00476D09">
        <w:rPr>
          <w:rFonts w:ascii="Adobe Caslon Pro" w:hAnsi="Adobe Caslon Pro" w:cstheme="majorBidi"/>
          <w:bCs/>
          <w:sz w:val="20"/>
          <w:szCs w:val="20"/>
        </w:rPr>
        <w:t xml:space="preserve">provided in writing </w:t>
      </w:r>
      <w:r w:rsidR="001A7287" w:rsidRPr="00476D09">
        <w:rPr>
          <w:rFonts w:ascii="Adobe Caslon Pro" w:hAnsi="Adobe Caslon Pro" w:cstheme="majorBidi"/>
          <w:bCs/>
          <w:sz w:val="20"/>
          <w:szCs w:val="20"/>
        </w:rPr>
        <w:t>(amount and number)</w:t>
      </w:r>
    </w:p>
    <w:p w14:paraId="10216D5A" w14:textId="5D680B71" w:rsidR="00717FFB" w:rsidRPr="00476D09" w:rsidRDefault="00717FFB" w:rsidP="00476D09">
      <w:pPr>
        <w:pStyle w:val="a3"/>
        <w:numPr>
          <w:ilvl w:val="1"/>
          <w:numId w:val="3"/>
        </w:numPr>
        <w:bidi w:val="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Assuring </w:t>
      </w:r>
      <w:r w:rsidR="008A1996" w:rsidRPr="00476D09">
        <w:rPr>
          <w:rFonts w:ascii="Adobe Caslon Pro" w:hAnsi="Adobe Caslon Pro" w:cstheme="majorBidi"/>
          <w:bCs/>
          <w:sz w:val="20"/>
          <w:szCs w:val="20"/>
        </w:rPr>
        <w:t>that the storing of</w:t>
      </w:r>
      <w:r w:rsidR="001A7287" w:rsidRPr="00476D09">
        <w:rPr>
          <w:rFonts w:ascii="Adobe Caslon Pro" w:hAnsi="Adobe Caslon Pro" w:cstheme="majorBidi"/>
          <w:bCs/>
          <w:sz w:val="20"/>
          <w:szCs w:val="20"/>
        </w:rPr>
        <w:t xml:space="preserve"> samples</w:t>
      </w:r>
      <w:r w:rsidR="008A1996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A56873" w:rsidRPr="00476D09">
        <w:rPr>
          <w:rFonts w:ascii="Adobe Caslon Pro" w:hAnsi="Adobe Caslon Pro" w:cstheme="majorBidi"/>
          <w:bCs/>
          <w:sz w:val="20"/>
          <w:szCs w:val="20"/>
        </w:rPr>
        <w:t>are</w:t>
      </w:r>
      <w:r w:rsidR="008A1996" w:rsidRPr="00476D09">
        <w:rPr>
          <w:rFonts w:ascii="Adobe Caslon Pro" w:hAnsi="Adobe Caslon Pro" w:cstheme="majorBidi"/>
          <w:bCs/>
          <w:sz w:val="20"/>
          <w:szCs w:val="20"/>
        </w:rPr>
        <w:t xml:space="preserve"> controlled and monitored</w:t>
      </w:r>
    </w:p>
    <w:p w14:paraId="6D6CC1FA" w14:textId="222AB6F5" w:rsidR="00930CC6" w:rsidRPr="00476D09" w:rsidRDefault="00717FFB" w:rsidP="00476D09">
      <w:pPr>
        <w:pStyle w:val="a3"/>
        <w:numPr>
          <w:ilvl w:val="1"/>
          <w:numId w:val="3"/>
        </w:numPr>
        <w:bidi w:val="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Assuring </w:t>
      </w:r>
      <w:r w:rsidR="008A1996" w:rsidRPr="00476D09">
        <w:rPr>
          <w:rFonts w:ascii="Adobe Caslon Pro" w:hAnsi="Adobe Caslon Pro" w:cstheme="majorBidi"/>
          <w:bCs/>
          <w:sz w:val="20"/>
          <w:szCs w:val="20"/>
        </w:rPr>
        <w:t xml:space="preserve">that samples/aliquots are </w:t>
      </w:r>
      <w:r w:rsidR="001A7287" w:rsidRPr="00476D09">
        <w:rPr>
          <w:rFonts w:ascii="Adobe Caslon Pro" w:hAnsi="Adobe Caslon Pro" w:cstheme="majorBidi"/>
          <w:bCs/>
          <w:sz w:val="20"/>
          <w:szCs w:val="20"/>
        </w:rPr>
        <w:t>proper</w:t>
      </w:r>
      <w:r w:rsidR="008A1996" w:rsidRPr="00476D09">
        <w:rPr>
          <w:rFonts w:ascii="Adobe Caslon Pro" w:hAnsi="Adobe Caslon Pro" w:cstheme="majorBidi"/>
          <w:bCs/>
          <w:sz w:val="20"/>
          <w:szCs w:val="20"/>
        </w:rPr>
        <w:t>ly</w:t>
      </w:r>
      <w:r w:rsidR="001A7287" w:rsidRPr="00476D09">
        <w:rPr>
          <w:rFonts w:ascii="Adobe Caslon Pro" w:hAnsi="Adobe Caslon Pro" w:cstheme="majorBidi"/>
          <w:bCs/>
          <w:sz w:val="20"/>
          <w:szCs w:val="20"/>
        </w:rPr>
        <w:t xml:space="preserve"> cod</w:t>
      </w:r>
      <w:r w:rsidR="008A1996" w:rsidRPr="00476D09">
        <w:rPr>
          <w:rFonts w:ascii="Adobe Caslon Pro" w:hAnsi="Adobe Caslon Pro" w:cstheme="majorBidi"/>
          <w:bCs/>
          <w:sz w:val="20"/>
          <w:szCs w:val="20"/>
        </w:rPr>
        <w:t>ed</w:t>
      </w:r>
    </w:p>
    <w:p w14:paraId="005A7B13" w14:textId="234B4058" w:rsidR="00080ED8" w:rsidRPr="00476D09" w:rsidRDefault="00930CC6" w:rsidP="00476D09">
      <w:pPr>
        <w:pStyle w:val="a3"/>
        <w:numPr>
          <w:ilvl w:val="1"/>
          <w:numId w:val="3"/>
        </w:numPr>
        <w:bidi w:val="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lastRenderedPageBreak/>
        <w:t xml:space="preserve">Assuring </w:t>
      </w:r>
      <w:r w:rsidR="008A1996" w:rsidRPr="00476D09">
        <w:rPr>
          <w:rFonts w:ascii="Adobe Caslon Pro" w:hAnsi="Adobe Caslon Pro" w:cstheme="majorBidi"/>
          <w:bCs/>
          <w:sz w:val="20"/>
          <w:szCs w:val="20"/>
        </w:rPr>
        <w:t xml:space="preserve">that samples are </w:t>
      </w:r>
      <w:r w:rsidR="001A7287" w:rsidRPr="00476D09">
        <w:rPr>
          <w:rFonts w:ascii="Adobe Caslon Pro" w:hAnsi="Adobe Caslon Pro" w:cstheme="majorBidi"/>
          <w:bCs/>
          <w:sz w:val="20"/>
          <w:szCs w:val="20"/>
        </w:rPr>
        <w:t>safe</w:t>
      </w:r>
      <w:r w:rsidR="008A1996" w:rsidRPr="00476D09">
        <w:rPr>
          <w:rFonts w:ascii="Adobe Caslon Pro" w:hAnsi="Adobe Caslon Pro" w:cstheme="majorBidi"/>
          <w:bCs/>
          <w:sz w:val="20"/>
          <w:szCs w:val="20"/>
        </w:rPr>
        <w:t>ly</w:t>
      </w:r>
      <w:r w:rsidR="001A7287" w:rsidRPr="00476D09">
        <w:rPr>
          <w:rFonts w:ascii="Adobe Caslon Pro" w:hAnsi="Adobe Caslon Pro" w:cstheme="majorBidi"/>
          <w:bCs/>
          <w:sz w:val="20"/>
          <w:szCs w:val="20"/>
        </w:rPr>
        <w:t xml:space="preserve"> stor</w:t>
      </w:r>
      <w:r w:rsidR="008A1996" w:rsidRPr="00476D09">
        <w:rPr>
          <w:rFonts w:ascii="Adobe Caslon Pro" w:hAnsi="Adobe Caslon Pro" w:cstheme="majorBidi"/>
          <w:bCs/>
          <w:sz w:val="20"/>
          <w:szCs w:val="20"/>
        </w:rPr>
        <w:t xml:space="preserve">ed </w:t>
      </w:r>
      <w:r w:rsidR="009C65DF" w:rsidRPr="00476D09">
        <w:rPr>
          <w:rFonts w:ascii="Adobe Caslon Pro" w:hAnsi="Adobe Caslon Pro" w:cstheme="majorBidi"/>
          <w:bCs/>
          <w:sz w:val="20"/>
          <w:szCs w:val="20"/>
        </w:rPr>
        <w:t xml:space="preserve">and that </w:t>
      </w:r>
      <w:r w:rsidR="001A7287" w:rsidRPr="00476D09">
        <w:rPr>
          <w:rFonts w:ascii="Adobe Caslon Pro" w:hAnsi="Adobe Caslon Pro" w:cstheme="majorBidi"/>
          <w:bCs/>
          <w:sz w:val="20"/>
          <w:szCs w:val="20"/>
        </w:rPr>
        <w:t xml:space="preserve">access </w:t>
      </w:r>
      <w:r w:rsidR="009C65DF" w:rsidRPr="00476D09">
        <w:rPr>
          <w:rFonts w:ascii="Adobe Caslon Pro" w:hAnsi="Adobe Caslon Pro" w:cstheme="majorBidi"/>
          <w:bCs/>
          <w:sz w:val="20"/>
          <w:szCs w:val="20"/>
        </w:rPr>
        <w:t xml:space="preserve">is limited </w:t>
      </w:r>
      <w:r w:rsidR="00EE719E" w:rsidRPr="00476D09">
        <w:rPr>
          <w:rFonts w:ascii="Adobe Caslon Pro" w:hAnsi="Adobe Caslon Pro" w:cstheme="majorBidi"/>
          <w:bCs/>
          <w:sz w:val="20"/>
          <w:szCs w:val="20"/>
        </w:rPr>
        <w:t xml:space="preserve">to </w:t>
      </w:r>
      <w:r w:rsidR="008A1996" w:rsidRPr="00476D09">
        <w:rPr>
          <w:rFonts w:ascii="Adobe Caslon Pro" w:hAnsi="Adobe Caslon Pro" w:cstheme="majorBidi"/>
          <w:bCs/>
          <w:sz w:val="20"/>
          <w:szCs w:val="20"/>
        </w:rPr>
        <w:t xml:space="preserve">authorized </w:t>
      </w:r>
      <w:r w:rsidR="00EE719E" w:rsidRPr="00476D09">
        <w:rPr>
          <w:rFonts w:ascii="Adobe Caslon Pro" w:hAnsi="Adobe Caslon Pro" w:cstheme="majorBidi"/>
          <w:bCs/>
          <w:sz w:val="20"/>
          <w:szCs w:val="20"/>
        </w:rPr>
        <w:t>personnel</w:t>
      </w:r>
    </w:p>
    <w:p w14:paraId="747849C0" w14:textId="77777777" w:rsidR="00E55062" w:rsidRPr="00476D09" w:rsidRDefault="00E55062" w:rsidP="00476D09">
      <w:pPr>
        <w:pStyle w:val="a3"/>
        <w:bidi w:val="0"/>
        <w:spacing w:line="276" w:lineRule="auto"/>
        <w:ind w:left="709"/>
        <w:jc w:val="both"/>
        <w:rPr>
          <w:rFonts w:ascii="Adobe Caslon Pro" w:hAnsi="Adobe Caslon Pro" w:cstheme="majorBidi"/>
          <w:bCs/>
          <w:sz w:val="20"/>
          <w:szCs w:val="20"/>
        </w:rPr>
      </w:pPr>
    </w:p>
    <w:p w14:paraId="05DCE1A4" w14:textId="61B6D2B9" w:rsidR="00A56873" w:rsidRPr="00476D09" w:rsidRDefault="00E55062" w:rsidP="00476D09">
      <w:pPr>
        <w:pStyle w:val="a3"/>
        <w:numPr>
          <w:ilvl w:val="1"/>
          <w:numId w:val="2"/>
        </w:numPr>
        <w:bidi w:val="0"/>
        <w:spacing w:line="276" w:lineRule="auto"/>
        <w:ind w:left="709" w:hanging="425"/>
        <w:jc w:val="both"/>
        <w:rPr>
          <w:rFonts w:ascii="Adobe Caslon Pro" w:hAnsi="Adobe Caslon Pro" w:cstheme="majorBidi"/>
          <w:bCs/>
          <w:sz w:val="20"/>
          <w:szCs w:val="20"/>
        </w:rPr>
      </w:pPr>
      <w:r>
        <w:rPr>
          <w:rFonts w:ascii="Adobe Caslon Pro" w:hAnsi="Adobe Caslon Pro" w:cstheme="majorBidi"/>
          <w:b/>
          <w:sz w:val="20"/>
          <w:szCs w:val="20"/>
        </w:rPr>
        <w:t>Type</w:t>
      </w:r>
      <w:r w:rsidR="00B868C7">
        <w:rPr>
          <w:rFonts w:ascii="Adobe Caslon Pro" w:hAnsi="Adobe Caslon Pro" w:cstheme="majorBidi"/>
          <w:b/>
          <w:sz w:val="20"/>
          <w:szCs w:val="20"/>
        </w:rPr>
        <w:t>s</w:t>
      </w:r>
      <w:r>
        <w:rPr>
          <w:rFonts w:ascii="Adobe Caslon Pro" w:hAnsi="Adobe Caslon Pro" w:cstheme="majorBidi"/>
          <w:b/>
          <w:sz w:val="20"/>
          <w:szCs w:val="20"/>
        </w:rPr>
        <w:t xml:space="preserve"> of </w:t>
      </w:r>
      <w:r w:rsidR="007029DE" w:rsidRPr="00476D09">
        <w:rPr>
          <w:rFonts w:ascii="Adobe Caslon Pro" w:hAnsi="Adobe Caslon Pro" w:cstheme="majorBidi"/>
          <w:b/>
          <w:sz w:val="20"/>
          <w:szCs w:val="20"/>
        </w:rPr>
        <w:t>Sample</w:t>
      </w:r>
    </w:p>
    <w:p w14:paraId="005B8A47" w14:textId="2180CED8" w:rsidR="005919E9" w:rsidRPr="00476D09" w:rsidRDefault="005919E9" w:rsidP="00476D09">
      <w:pPr>
        <w:pStyle w:val="a3"/>
        <w:bidi w:val="0"/>
        <w:spacing w:line="276" w:lineRule="auto"/>
        <w:ind w:left="709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The </w:t>
      </w:r>
      <w:r w:rsidR="007854E9" w:rsidRPr="00476D09">
        <w:rPr>
          <w:rFonts w:ascii="Adobe Caslon Pro" w:hAnsi="Adobe Caslon Pro" w:cstheme="majorBidi"/>
          <w:bCs/>
          <w:sz w:val="20"/>
          <w:szCs w:val="20"/>
        </w:rPr>
        <w:t>biobank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should have proven procedures regarding </w:t>
      </w:r>
      <w:r w:rsidR="0058396D">
        <w:rPr>
          <w:rFonts w:ascii="Adobe Caslon Pro" w:hAnsi="Adobe Caslon Pro" w:cstheme="majorBidi"/>
          <w:bCs/>
          <w:sz w:val="20"/>
          <w:szCs w:val="20"/>
        </w:rPr>
        <w:t>all</w:t>
      </w:r>
      <w:r w:rsidR="0058396D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58396D">
        <w:rPr>
          <w:rFonts w:ascii="Adobe Caslon Pro" w:hAnsi="Adobe Caslon Pro" w:cstheme="majorBidi"/>
          <w:bCs/>
          <w:sz w:val="20"/>
          <w:szCs w:val="20"/>
        </w:rPr>
        <w:t>repository</w:t>
      </w:r>
      <w:r w:rsidR="0058396D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conditions of </w:t>
      </w:r>
      <w:r w:rsidR="0058396D">
        <w:rPr>
          <w:rFonts w:ascii="Adobe Caslon Pro" w:hAnsi="Adobe Caslon Pro" w:cstheme="majorBidi"/>
          <w:bCs/>
          <w:sz w:val="20"/>
          <w:szCs w:val="20"/>
        </w:rPr>
        <w:t>all</w:t>
      </w:r>
      <w:r w:rsidR="0058396D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kinds of samples, </w:t>
      </w:r>
      <w:r w:rsidR="0058396D">
        <w:rPr>
          <w:rFonts w:ascii="Adobe Caslon Pro" w:hAnsi="Adobe Caslon Pro" w:cstheme="majorBidi"/>
          <w:bCs/>
          <w:sz w:val="20"/>
          <w:szCs w:val="20"/>
        </w:rPr>
        <w:t>for example</w:t>
      </w:r>
      <w:r w:rsidR="00FE3D8F" w:rsidRPr="00476D09">
        <w:rPr>
          <w:rFonts w:ascii="Adobe Caslon Pro" w:hAnsi="Adobe Caslon Pro" w:cstheme="majorBidi"/>
          <w:bCs/>
          <w:sz w:val="20"/>
          <w:szCs w:val="20"/>
        </w:rPr>
        <w:t>: DNA, RNA, protein, p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lasma, </w:t>
      </w:r>
      <w:r w:rsidR="00FE3D8F" w:rsidRPr="00476D09">
        <w:rPr>
          <w:rFonts w:ascii="Adobe Caslon Pro" w:hAnsi="Adobe Caslon Pro" w:cstheme="majorBidi"/>
          <w:bCs/>
          <w:sz w:val="20"/>
          <w:szCs w:val="20"/>
        </w:rPr>
        <w:t>s</w:t>
      </w:r>
      <w:r w:rsidRPr="00476D09">
        <w:rPr>
          <w:rFonts w:ascii="Adobe Caslon Pro" w:hAnsi="Adobe Caslon Pro" w:cstheme="majorBidi"/>
          <w:bCs/>
          <w:sz w:val="20"/>
          <w:szCs w:val="20"/>
        </w:rPr>
        <w:t>erum, white blood cell, saliva, urine, stool, tissue biopsies,</w:t>
      </w:r>
      <w:r w:rsidR="009E2460">
        <w:rPr>
          <w:rFonts w:ascii="Adobe Caslon Pro" w:hAnsi="Adobe Caslon Pro" w:cstheme="majorBidi"/>
          <w:bCs/>
          <w:sz w:val="20"/>
          <w:szCs w:val="20"/>
        </w:rPr>
        <w:t xml:space="preserve"> and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9E2460">
        <w:rPr>
          <w:rFonts w:ascii="Adobe Caslon Pro" w:hAnsi="Adobe Caslon Pro" w:cstheme="majorBidi"/>
          <w:bCs/>
          <w:sz w:val="20"/>
          <w:szCs w:val="20"/>
        </w:rPr>
        <w:t xml:space="preserve">any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other body fluid </w:t>
      </w:r>
      <w:r w:rsidR="009E2460">
        <w:rPr>
          <w:rFonts w:ascii="Adobe Caslon Pro" w:hAnsi="Adobe Caslon Pro" w:cstheme="majorBidi"/>
          <w:bCs/>
          <w:sz w:val="20"/>
          <w:szCs w:val="20"/>
        </w:rPr>
        <w:t>or</w:t>
      </w:r>
      <w:r w:rsidR="009E2460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Pr="00476D09">
        <w:rPr>
          <w:rFonts w:ascii="Adobe Caslon Pro" w:hAnsi="Adobe Caslon Pro" w:cstheme="majorBidi"/>
          <w:bCs/>
          <w:sz w:val="20"/>
          <w:szCs w:val="20"/>
        </w:rPr>
        <w:t>secretion</w:t>
      </w:r>
      <w:r w:rsidR="009E2460">
        <w:rPr>
          <w:rFonts w:ascii="Adobe Caslon Pro" w:hAnsi="Adobe Caslon Pro" w:cstheme="majorBidi"/>
          <w:bCs/>
          <w:sz w:val="20"/>
          <w:szCs w:val="20"/>
        </w:rPr>
        <w:t>.</w:t>
      </w:r>
    </w:p>
    <w:p w14:paraId="00164B9C" w14:textId="77777777" w:rsidR="005919E9" w:rsidRPr="00476D09" w:rsidRDefault="005919E9" w:rsidP="00476D09">
      <w:pPr>
        <w:pStyle w:val="a3"/>
        <w:bidi w:val="0"/>
        <w:ind w:left="709"/>
        <w:jc w:val="both"/>
        <w:rPr>
          <w:rFonts w:ascii="Adobe Caslon Pro" w:hAnsi="Adobe Caslon Pro" w:cstheme="majorBidi"/>
          <w:bCs/>
          <w:sz w:val="20"/>
          <w:szCs w:val="20"/>
        </w:rPr>
      </w:pPr>
    </w:p>
    <w:p w14:paraId="3BEBFB40" w14:textId="658BE7A5" w:rsidR="00B37306" w:rsidRPr="00476D09" w:rsidRDefault="002C4FC6" w:rsidP="00476D09">
      <w:pPr>
        <w:pStyle w:val="a3"/>
        <w:numPr>
          <w:ilvl w:val="1"/>
          <w:numId w:val="2"/>
        </w:numPr>
        <w:bidi w:val="0"/>
        <w:spacing w:line="276" w:lineRule="auto"/>
        <w:ind w:left="709" w:hanging="425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/>
          <w:sz w:val="20"/>
          <w:szCs w:val="20"/>
        </w:rPr>
        <w:t xml:space="preserve">Sample </w:t>
      </w:r>
      <w:r w:rsidR="007029DE" w:rsidRPr="00476D09">
        <w:rPr>
          <w:rFonts w:ascii="Adobe Caslon Pro" w:hAnsi="Adobe Caslon Pro" w:cstheme="majorBidi"/>
          <w:b/>
          <w:sz w:val="20"/>
          <w:szCs w:val="20"/>
        </w:rPr>
        <w:t>P</w:t>
      </w:r>
      <w:r w:rsidRPr="00476D09">
        <w:rPr>
          <w:rFonts w:ascii="Adobe Caslon Pro" w:hAnsi="Adobe Caslon Pro" w:cstheme="majorBidi"/>
          <w:b/>
          <w:sz w:val="20"/>
          <w:szCs w:val="20"/>
        </w:rPr>
        <w:t>rocessing</w:t>
      </w:r>
    </w:p>
    <w:p w14:paraId="197343D0" w14:textId="40C86CDC" w:rsidR="002C4FC6" w:rsidRPr="00476D09" w:rsidRDefault="002C4FC6" w:rsidP="00476D09">
      <w:pPr>
        <w:pStyle w:val="a3"/>
        <w:bidi w:val="0"/>
        <w:spacing w:line="276" w:lineRule="auto"/>
        <w:ind w:left="709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The </w:t>
      </w:r>
      <w:r w:rsidR="007854E9" w:rsidRPr="00476D09">
        <w:rPr>
          <w:rFonts w:ascii="Adobe Caslon Pro" w:hAnsi="Adobe Caslon Pro" w:cstheme="majorBidi"/>
          <w:bCs/>
          <w:sz w:val="20"/>
          <w:szCs w:val="20"/>
        </w:rPr>
        <w:t>biobank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should </w:t>
      </w:r>
      <w:r w:rsidR="00224F2A" w:rsidRPr="00476D09">
        <w:rPr>
          <w:rFonts w:ascii="Adobe Caslon Pro" w:hAnsi="Adobe Caslon Pro" w:cstheme="majorBidi"/>
          <w:bCs/>
          <w:sz w:val="20"/>
          <w:szCs w:val="20"/>
        </w:rPr>
        <w:t xml:space="preserve">be </w:t>
      </w:r>
      <w:r w:rsidR="00B37306" w:rsidRPr="00476D09">
        <w:rPr>
          <w:rFonts w:ascii="Adobe Caslon Pro" w:hAnsi="Adobe Caslon Pro" w:cstheme="majorBidi"/>
          <w:bCs/>
          <w:sz w:val="20"/>
          <w:szCs w:val="20"/>
        </w:rPr>
        <w:t>capable of</w:t>
      </w:r>
      <w:r w:rsidR="00224F2A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9E2460" w:rsidRPr="009F23FC">
        <w:rPr>
          <w:rFonts w:ascii="Adobe Caslon Pro" w:hAnsi="Adobe Caslon Pro" w:cstheme="majorBidi"/>
          <w:bCs/>
          <w:sz w:val="20"/>
          <w:szCs w:val="20"/>
        </w:rPr>
        <w:t xml:space="preserve">simultaneously </w:t>
      </w:r>
      <w:r w:rsidR="00224F2A" w:rsidRPr="00476D09">
        <w:rPr>
          <w:rFonts w:ascii="Adobe Caslon Pro" w:hAnsi="Adobe Caslon Pro" w:cstheme="majorBidi"/>
          <w:bCs/>
          <w:sz w:val="20"/>
          <w:szCs w:val="20"/>
        </w:rPr>
        <w:t>perform</w:t>
      </w:r>
      <w:r w:rsidR="00B37306" w:rsidRPr="00476D09">
        <w:rPr>
          <w:rFonts w:ascii="Adobe Caslon Pro" w:hAnsi="Adobe Caslon Pro" w:cstheme="majorBidi"/>
          <w:bCs/>
          <w:sz w:val="20"/>
          <w:szCs w:val="20"/>
        </w:rPr>
        <w:t>ing</w:t>
      </w:r>
      <w:r w:rsidR="00224F2A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several biological </w:t>
      </w:r>
      <w:r w:rsidR="0058396D">
        <w:rPr>
          <w:rFonts w:ascii="Adobe Caslon Pro" w:hAnsi="Adobe Caslon Pro" w:cstheme="majorBidi"/>
          <w:bCs/>
          <w:sz w:val="20"/>
          <w:szCs w:val="20"/>
        </w:rPr>
        <w:t>analyses</w:t>
      </w:r>
      <w:r w:rsidR="00433706" w:rsidRPr="00476D09">
        <w:rPr>
          <w:rFonts w:ascii="Adobe Caslon Pro" w:hAnsi="Adobe Caslon Pro" w:cstheme="majorBidi"/>
          <w:bCs/>
          <w:sz w:val="20"/>
          <w:szCs w:val="20"/>
        </w:rPr>
        <w:t>, including but not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limited to:</w:t>
      </w:r>
    </w:p>
    <w:p w14:paraId="75FD4938" w14:textId="77777777" w:rsidR="002C4FC6" w:rsidRPr="00476D09" w:rsidRDefault="002F6D11" w:rsidP="00476D09">
      <w:pPr>
        <w:pStyle w:val="a3"/>
        <w:numPr>
          <w:ilvl w:val="1"/>
          <w:numId w:val="3"/>
        </w:numPr>
        <w:bidi w:val="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>DNA extraction</w:t>
      </w:r>
    </w:p>
    <w:p w14:paraId="10EECE33" w14:textId="77777777" w:rsidR="003E748E" w:rsidRPr="00476D09" w:rsidRDefault="003E748E" w:rsidP="00476D09">
      <w:pPr>
        <w:pStyle w:val="a3"/>
        <w:numPr>
          <w:ilvl w:val="1"/>
          <w:numId w:val="3"/>
        </w:numPr>
        <w:bidi w:val="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>RNA extraction</w:t>
      </w:r>
    </w:p>
    <w:p w14:paraId="346940E3" w14:textId="77777777" w:rsidR="003E748E" w:rsidRPr="00476D09" w:rsidRDefault="003E748E" w:rsidP="00476D09">
      <w:pPr>
        <w:pStyle w:val="a3"/>
        <w:numPr>
          <w:ilvl w:val="1"/>
          <w:numId w:val="3"/>
        </w:numPr>
        <w:bidi w:val="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>Plasma</w:t>
      </w:r>
      <w:r w:rsidR="004B225B" w:rsidRPr="00476D09">
        <w:rPr>
          <w:rFonts w:ascii="Adobe Caslon Pro" w:hAnsi="Adobe Caslon Pro" w:cstheme="majorBidi"/>
          <w:bCs/>
          <w:sz w:val="20"/>
          <w:szCs w:val="20"/>
        </w:rPr>
        <w:t xml:space="preserve"> and serum</w:t>
      </w:r>
      <w:r w:rsidR="00E05B88" w:rsidRPr="00476D09">
        <w:rPr>
          <w:rFonts w:ascii="Adobe Caslon Pro" w:hAnsi="Adobe Caslon Pro" w:cstheme="majorBidi"/>
          <w:bCs/>
          <w:sz w:val="20"/>
          <w:szCs w:val="20"/>
        </w:rPr>
        <w:t xml:space="preserve"> separation </w:t>
      </w:r>
    </w:p>
    <w:p w14:paraId="44EB0D72" w14:textId="6404F927" w:rsidR="00C030F7" w:rsidRPr="00476D09" w:rsidRDefault="00E05B88" w:rsidP="00476D09">
      <w:pPr>
        <w:pStyle w:val="a3"/>
        <w:numPr>
          <w:ilvl w:val="1"/>
          <w:numId w:val="3"/>
        </w:numPr>
        <w:bidi w:val="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White </w:t>
      </w:r>
      <w:r w:rsidR="00433706" w:rsidRPr="00476D09">
        <w:rPr>
          <w:rFonts w:ascii="Adobe Caslon Pro" w:hAnsi="Adobe Caslon Pro" w:cstheme="majorBidi"/>
          <w:bCs/>
          <w:sz w:val="20"/>
          <w:szCs w:val="20"/>
        </w:rPr>
        <w:t>b</w:t>
      </w:r>
      <w:r w:rsidR="00C030F7" w:rsidRPr="00476D09">
        <w:rPr>
          <w:rFonts w:ascii="Adobe Caslon Pro" w:hAnsi="Adobe Caslon Pro" w:cstheme="majorBidi"/>
          <w:bCs/>
          <w:sz w:val="20"/>
          <w:szCs w:val="20"/>
        </w:rPr>
        <w:t>lood cells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separation</w:t>
      </w:r>
    </w:p>
    <w:p w14:paraId="28B17B30" w14:textId="77777777" w:rsidR="00313C78" w:rsidRPr="00476D09" w:rsidRDefault="00313C78" w:rsidP="00476D09">
      <w:pPr>
        <w:pStyle w:val="a3"/>
        <w:bidi w:val="0"/>
        <w:ind w:left="1080"/>
        <w:jc w:val="both"/>
        <w:rPr>
          <w:rFonts w:ascii="Adobe Caslon Pro" w:hAnsi="Adobe Caslon Pro" w:cstheme="majorBidi"/>
          <w:bCs/>
          <w:sz w:val="20"/>
          <w:szCs w:val="20"/>
        </w:rPr>
      </w:pPr>
    </w:p>
    <w:p w14:paraId="5B3ACFFA" w14:textId="2DD74714" w:rsidR="0093608A" w:rsidRPr="00476D09" w:rsidRDefault="00EB6DC7">
      <w:pPr>
        <w:pStyle w:val="a3"/>
        <w:numPr>
          <w:ilvl w:val="1"/>
          <w:numId w:val="2"/>
        </w:numPr>
        <w:bidi w:val="0"/>
        <w:spacing w:line="276" w:lineRule="auto"/>
        <w:ind w:left="709" w:hanging="425"/>
        <w:jc w:val="both"/>
        <w:rPr>
          <w:rFonts w:ascii="Adobe Caslon Pro" w:hAnsi="Adobe Caslon Pro" w:cstheme="majorBidi"/>
          <w:b/>
          <w:sz w:val="20"/>
          <w:szCs w:val="20"/>
        </w:rPr>
      </w:pPr>
      <w:r>
        <w:rPr>
          <w:rFonts w:ascii="Adobe Caslon Pro" w:hAnsi="Adobe Caslon Pro" w:cstheme="majorBidi"/>
          <w:b/>
          <w:sz w:val="20"/>
          <w:szCs w:val="20"/>
        </w:rPr>
        <w:t>Repository</w:t>
      </w:r>
      <w:r w:rsidR="0093608A" w:rsidRPr="00476D09">
        <w:rPr>
          <w:rFonts w:ascii="Adobe Caslon Pro" w:hAnsi="Adobe Caslon Pro" w:cstheme="majorBidi"/>
          <w:b/>
          <w:sz w:val="20"/>
          <w:szCs w:val="20"/>
        </w:rPr>
        <w:t xml:space="preserve"> </w:t>
      </w:r>
      <w:r w:rsidR="0093608A">
        <w:rPr>
          <w:rFonts w:ascii="Adobe Caslon Pro" w:hAnsi="Adobe Caslon Pro" w:cstheme="majorBidi"/>
          <w:b/>
          <w:sz w:val="20"/>
          <w:szCs w:val="20"/>
        </w:rPr>
        <w:t>Equipment</w:t>
      </w:r>
    </w:p>
    <w:p w14:paraId="2FC216A9" w14:textId="1842B98D" w:rsidR="0093608A" w:rsidRDefault="0093608A" w:rsidP="00B868C7">
      <w:pPr>
        <w:pStyle w:val="a3"/>
        <w:bidi w:val="0"/>
        <w:spacing w:line="276" w:lineRule="auto"/>
        <w:ind w:left="709"/>
        <w:jc w:val="both"/>
        <w:rPr>
          <w:rFonts w:ascii="Adobe Caslon Pro" w:hAnsi="Adobe Caslon Pro" w:cstheme="majorBidi"/>
          <w:bCs/>
          <w:sz w:val="20"/>
          <w:szCs w:val="20"/>
        </w:rPr>
      </w:pPr>
      <w:r>
        <w:rPr>
          <w:rFonts w:ascii="Adobe Caslon Pro" w:hAnsi="Adobe Caslon Pro" w:cstheme="majorBidi"/>
          <w:bCs/>
          <w:sz w:val="20"/>
          <w:szCs w:val="20"/>
        </w:rPr>
        <w:t xml:space="preserve">The biobank should have the </w:t>
      </w:r>
      <w:r w:rsidR="00B868C7">
        <w:rPr>
          <w:rFonts w:ascii="Adobe Caslon Pro" w:hAnsi="Adobe Caslon Pro" w:cstheme="majorBidi"/>
          <w:bCs/>
          <w:sz w:val="20"/>
          <w:szCs w:val="20"/>
        </w:rPr>
        <w:t>most appropriate</w:t>
      </w:r>
      <w:r>
        <w:rPr>
          <w:rFonts w:ascii="Adobe Caslon Pro" w:hAnsi="Adobe Caslon Pro" w:cstheme="majorBidi"/>
          <w:bCs/>
          <w:sz w:val="20"/>
          <w:szCs w:val="20"/>
        </w:rPr>
        <w:t xml:space="preserve"> equipment </w:t>
      </w:r>
      <w:r w:rsidR="00B868C7">
        <w:rPr>
          <w:rFonts w:ascii="Adobe Caslon Pro" w:hAnsi="Adobe Caslon Pro" w:cstheme="majorBidi"/>
          <w:bCs/>
          <w:sz w:val="20"/>
          <w:szCs w:val="20"/>
        </w:rPr>
        <w:t>designed to</w:t>
      </w:r>
      <w:r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B868C7">
        <w:rPr>
          <w:rFonts w:ascii="Adobe Caslon Pro" w:hAnsi="Adobe Caslon Pro" w:cstheme="majorBidi"/>
          <w:bCs/>
          <w:sz w:val="20"/>
          <w:szCs w:val="20"/>
        </w:rPr>
        <w:t>prepare</w:t>
      </w:r>
      <w:r>
        <w:rPr>
          <w:rFonts w:ascii="Adobe Caslon Pro" w:hAnsi="Adobe Caslon Pro" w:cstheme="majorBidi"/>
          <w:bCs/>
          <w:sz w:val="20"/>
          <w:szCs w:val="20"/>
        </w:rPr>
        <w:t xml:space="preserve"> and </w:t>
      </w:r>
      <w:r w:rsidR="00B868C7">
        <w:rPr>
          <w:rFonts w:ascii="Adobe Caslon Pro" w:hAnsi="Adobe Caslon Pro" w:cstheme="majorBidi"/>
          <w:bCs/>
          <w:sz w:val="20"/>
          <w:szCs w:val="20"/>
        </w:rPr>
        <w:t>store</w:t>
      </w:r>
      <w:r>
        <w:rPr>
          <w:rFonts w:ascii="Adobe Caslon Pro" w:hAnsi="Adobe Caslon Pro" w:cstheme="majorBidi"/>
          <w:bCs/>
          <w:sz w:val="20"/>
          <w:szCs w:val="20"/>
        </w:rPr>
        <w:t xml:space="preserve"> all </w:t>
      </w:r>
      <w:r w:rsidR="00B868C7">
        <w:rPr>
          <w:rFonts w:ascii="Adobe Caslon Pro" w:hAnsi="Adobe Caslon Pro" w:cstheme="majorBidi"/>
          <w:bCs/>
          <w:sz w:val="20"/>
          <w:szCs w:val="20"/>
        </w:rPr>
        <w:t>types of samples specified hereinabove</w:t>
      </w:r>
      <w:r>
        <w:rPr>
          <w:rFonts w:ascii="Adobe Caslon Pro" w:hAnsi="Adobe Caslon Pro" w:cstheme="majorBidi"/>
          <w:bCs/>
          <w:sz w:val="20"/>
          <w:szCs w:val="20"/>
        </w:rPr>
        <w:t>, including but not limited to:</w:t>
      </w:r>
    </w:p>
    <w:p w14:paraId="7A498169" w14:textId="10675E44" w:rsidR="0093608A" w:rsidRDefault="0093608A" w:rsidP="00476D09">
      <w:pPr>
        <w:pStyle w:val="a3"/>
        <w:numPr>
          <w:ilvl w:val="1"/>
          <w:numId w:val="3"/>
        </w:numPr>
        <w:bidi w:val="0"/>
        <w:jc w:val="both"/>
        <w:rPr>
          <w:rFonts w:ascii="Adobe Caslon Pro" w:hAnsi="Adobe Caslon Pro" w:cstheme="majorBidi"/>
          <w:bCs/>
          <w:sz w:val="20"/>
          <w:szCs w:val="20"/>
        </w:rPr>
      </w:pPr>
      <w:r>
        <w:rPr>
          <w:rFonts w:ascii="Adobe Caslon Pro" w:hAnsi="Adobe Caslon Pro" w:cstheme="majorBidi"/>
          <w:bCs/>
          <w:sz w:val="20"/>
          <w:szCs w:val="20"/>
        </w:rPr>
        <w:t>Freezers</w:t>
      </w:r>
    </w:p>
    <w:p w14:paraId="3184ED46" w14:textId="52D519A8" w:rsidR="0093608A" w:rsidRDefault="0093608A" w:rsidP="00476D09">
      <w:pPr>
        <w:pStyle w:val="a3"/>
        <w:numPr>
          <w:ilvl w:val="1"/>
          <w:numId w:val="3"/>
        </w:numPr>
        <w:bidi w:val="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93608A">
        <w:rPr>
          <w:rFonts w:ascii="Adobe Caslon Pro" w:hAnsi="Adobe Caslon Pro" w:cstheme="majorBidi"/>
          <w:bCs/>
          <w:sz w:val="20"/>
          <w:szCs w:val="20"/>
        </w:rPr>
        <w:t xml:space="preserve">Freezing </w:t>
      </w:r>
      <w:r w:rsidR="00B868C7">
        <w:rPr>
          <w:rFonts w:ascii="Adobe Caslon Pro" w:hAnsi="Adobe Caslon Pro" w:cstheme="majorBidi"/>
          <w:bCs/>
          <w:sz w:val="20"/>
          <w:szCs w:val="20"/>
        </w:rPr>
        <w:t>c</w:t>
      </w:r>
      <w:r w:rsidRPr="0093608A">
        <w:rPr>
          <w:rFonts w:ascii="Adobe Caslon Pro" w:hAnsi="Adobe Caslon Pro" w:cstheme="majorBidi"/>
          <w:bCs/>
          <w:sz w:val="20"/>
          <w:szCs w:val="20"/>
        </w:rPr>
        <w:t>ontainer</w:t>
      </w:r>
      <w:r>
        <w:rPr>
          <w:rFonts w:ascii="Adobe Caslon Pro" w:hAnsi="Adobe Caslon Pro" w:cstheme="majorBidi"/>
          <w:bCs/>
          <w:sz w:val="20"/>
          <w:szCs w:val="20"/>
        </w:rPr>
        <w:t>s</w:t>
      </w:r>
    </w:p>
    <w:p w14:paraId="0BA43913" w14:textId="23656C21" w:rsidR="0093608A" w:rsidRDefault="0093608A" w:rsidP="00476D09">
      <w:pPr>
        <w:pStyle w:val="a3"/>
        <w:numPr>
          <w:ilvl w:val="1"/>
          <w:numId w:val="3"/>
        </w:numPr>
        <w:bidi w:val="0"/>
        <w:jc w:val="both"/>
        <w:rPr>
          <w:rFonts w:ascii="Adobe Caslon Pro" w:hAnsi="Adobe Caslon Pro" w:cstheme="majorBidi"/>
          <w:bCs/>
          <w:sz w:val="20"/>
          <w:szCs w:val="20"/>
        </w:rPr>
      </w:pPr>
      <w:r>
        <w:rPr>
          <w:rFonts w:ascii="Adobe Caslon Pro" w:hAnsi="Adobe Caslon Pro" w:cstheme="majorBidi"/>
          <w:bCs/>
          <w:sz w:val="20"/>
          <w:szCs w:val="20"/>
        </w:rPr>
        <w:t xml:space="preserve">Biobanking </w:t>
      </w:r>
      <w:r w:rsidR="00B868C7">
        <w:rPr>
          <w:rFonts w:ascii="Adobe Caslon Pro" w:hAnsi="Adobe Caslon Pro" w:cstheme="majorBidi"/>
          <w:bCs/>
          <w:sz w:val="20"/>
          <w:szCs w:val="20"/>
        </w:rPr>
        <w:t>t</w:t>
      </w:r>
      <w:r>
        <w:rPr>
          <w:rFonts w:ascii="Adobe Caslon Pro" w:hAnsi="Adobe Caslon Pro" w:cstheme="majorBidi"/>
          <w:bCs/>
          <w:sz w:val="20"/>
          <w:szCs w:val="20"/>
        </w:rPr>
        <w:t>ubes</w:t>
      </w:r>
    </w:p>
    <w:p w14:paraId="2A77766B" w14:textId="4F363B36" w:rsidR="0093608A" w:rsidRDefault="0093608A" w:rsidP="00476D09">
      <w:pPr>
        <w:pStyle w:val="a3"/>
        <w:numPr>
          <w:ilvl w:val="1"/>
          <w:numId w:val="3"/>
        </w:numPr>
        <w:bidi w:val="0"/>
        <w:jc w:val="both"/>
        <w:rPr>
          <w:rFonts w:ascii="Adobe Caslon Pro" w:hAnsi="Adobe Caslon Pro" w:cstheme="majorBidi"/>
          <w:bCs/>
          <w:sz w:val="20"/>
          <w:szCs w:val="20"/>
        </w:rPr>
      </w:pPr>
      <w:r>
        <w:rPr>
          <w:rFonts w:ascii="Adobe Caslon Pro" w:hAnsi="Adobe Caslon Pro" w:cstheme="majorBidi"/>
          <w:bCs/>
          <w:sz w:val="20"/>
          <w:szCs w:val="20"/>
        </w:rPr>
        <w:t>Barcode readers</w:t>
      </w:r>
    </w:p>
    <w:p w14:paraId="51D0B82B" w14:textId="04F1FF4A" w:rsidR="0093608A" w:rsidRDefault="0093608A" w:rsidP="00476D09">
      <w:pPr>
        <w:pStyle w:val="a3"/>
        <w:numPr>
          <w:ilvl w:val="1"/>
          <w:numId w:val="3"/>
        </w:numPr>
        <w:bidi w:val="0"/>
        <w:jc w:val="both"/>
        <w:rPr>
          <w:rFonts w:ascii="Adobe Caslon Pro" w:hAnsi="Adobe Caslon Pro" w:cstheme="majorBidi"/>
          <w:bCs/>
          <w:sz w:val="20"/>
          <w:szCs w:val="20"/>
        </w:rPr>
      </w:pPr>
      <w:r>
        <w:rPr>
          <w:rFonts w:ascii="Adobe Caslon Pro" w:hAnsi="Adobe Caslon Pro" w:cstheme="majorBidi"/>
          <w:bCs/>
          <w:sz w:val="20"/>
          <w:szCs w:val="20"/>
        </w:rPr>
        <w:t>Cappers/</w:t>
      </w:r>
      <w:r w:rsidR="00B868C7">
        <w:rPr>
          <w:rFonts w:ascii="Adobe Caslon Pro" w:hAnsi="Adobe Caslon Pro" w:cstheme="majorBidi"/>
          <w:bCs/>
          <w:sz w:val="20"/>
          <w:szCs w:val="20"/>
        </w:rPr>
        <w:t>d</w:t>
      </w:r>
      <w:r>
        <w:rPr>
          <w:rFonts w:ascii="Adobe Caslon Pro" w:hAnsi="Adobe Caslon Pro" w:cstheme="majorBidi"/>
          <w:bCs/>
          <w:sz w:val="20"/>
          <w:szCs w:val="20"/>
        </w:rPr>
        <w:t>ecappers</w:t>
      </w:r>
    </w:p>
    <w:p w14:paraId="1DEC3691" w14:textId="77777777" w:rsidR="00B868C7" w:rsidRDefault="0093608A" w:rsidP="00476D09">
      <w:pPr>
        <w:pStyle w:val="a3"/>
        <w:numPr>
          <w:ilvl w:val="1"/>
          <w:numId w:val="3"/>
        </w:numPr>
        <w:bidi w:val="0"/>
        <w:jc w:val="both"/>
        <w:rPr>
          <w:rFonts w:ascii="Adobe Caslon Pro" w:hAnsi="Adobe Caslon Pro" w:cstheme="majorBidi"/>
          <w:bCs/>
          <w:sz w:val="20"/>
          <w:szCs w:val="20"/>
        </w:rPr>
      </w:pPr>
      <w:r>
        <w:rPr>
          <w:rFonts w:ascii="Adobe Caslon Pro" w:hAnsi="Adobe Caslon Pro" w:cstheme="majorBidi"/>
          <w:bCs/>
          <w:sz w:val="20"/>
          <w:szCs w:val="20"/>
        </w:rPr>
        <w:t>Reagent</w:t>
      </w:r>
      <w:r w:rsidR="00B868C7">
        <w:rPr>
          <w:rFonts w:ascii="Adobe Caslon Pro" w:hAnsi="Adobe Caslon Pro" w:cstheme="majorBidi"/>
          <w:bCs/>
          <w:sz w:val="20"/>
          <w:szCs w:val="20"/>
        </w:rPr>
        <w:t>s</w:t>
      </w:r>
    </w:p>
    <w:p w14:paraId="32038D43" w14:textId="5BF316B6" w:rsidR="0093608A" w:rsidRDefault="00B868C7" w:rsidP="00476D09">
      <w:pPr>
        <w:pStyle w:val="a3"/>
        <w:numPr>
          <w:ilvl w:val="1"/>
          <w:numId w:val="3"/>
        </w:numPr>
        <w:bidi w:val="0"/>
        <w:jc w:val="both"/>
        <w:rPr>
          <w:rFonts w:ascii="Adobe Caslon Pro" w:hAnsi="Adobe Caslon Pro" w:cstheme="majorBidi"/>
          <w:bCs/>
          <w:sz w:val="20"/>
          <w:szCs w:val="20"/>
        </w:rPr>
      </w:pPr>
      <w:r>
        <w:rPr>
          <w:rFonts w:ascii="Adobe Caslon Pro" w:hAnsi="Adobe Caslon Pro" w:cstheme="majorBidi"/>
          <w:bCs/>
          <w:sz w:val="20"/>
          <w:szCs w:val="20"/>
        </w:rPr>
        <w:t>K</w:t>
      </w:r>
      <w:r w:rsidR="0093608A">
        <w:rPr>
          <w:rFonts w:ascii="Adobe Caslon Pro" w:hAnsi="Adobe Caslon Pro" w:cstheme="majorBidi"/>
          <w:bCs/>
          <w:sz w:val="20"/>
          <w:szCs w:val="20"/>
        </w:rPr>
        <w:t xml:space="preserve">its for </w:t>
      </w:r>
      <w:r>
        <w:rPr>
          <w:rFonts w:ascii="Adobe Caslon Pro" w:hAnsi="Adobe Caslon Pro" w:cstheme="majorBidi"/>
          <w:bCs/>
          <w:sz w:val="20"/>
          <w:szCs w:val="20"/>
        </w:rPr>
        <w:t xml:space="preserve">each </w:t>
      </w:r>
      <w:r w:rsidR="0093608A">
        <w:rPr>
          <w:rFonts w:ascii="Adobe Caslon Pro" w:hAnsi="Adobe Caslon Pro" w:cstheme="majorBidi"/>
          <w:bCs/>
          <w:sz w:val="20"/>
          <w:szCs w:val="20"/>
        </w:rPr>
        <w:t>specific type</w:t>
      </w:r>
      <w:r>
        <w:rPr>
          <w:rFonts w:ascii="Adobe Caslon Pro" w:hAnsi="Adobe Caslon Pro" w:cstheme="majorBidi"/>
          <w:bCs/>
          <w:sz w:val="20"/>
          <w:szCs w:val="20"/>
        </w:rPr>
        <w:t xml:space="preserve"> of sample</w:t>
      </w:r>
    </w:p>
    <w:p w14:paraId="4D4F172F" w14:textId="77777777" w:rsidR="0093608A" w:rsidRDefault="0093608A" w:rsidP="00476D09">
      <w:pPr>
        <w:pStyle w:val="a3"/>
        <w:bidi w:val="0"/>
        <w:ind w:left="1080"/>
        <w:jc w:val="both"/>
        <w:rPr>
          <w:rFonts w:ascii="Adobe Caslon Pro" w:hAnsi="Adobe Caslon Pro" w:cstheme="majorBidi"/>
          <w:bCs/>
          <w:sz w:val="20"/>
          <w:szCs w:val="20"/>
        </w:rPr>
      </w:pPr>
    </w:p>
    <w:p w14:paraId="011D495B" w14:textId="44D0B03C" w:rsidR="00B37306" w:rsidRPr="00476D09" w:rsidRDefault="00B37306" w:rsidP="00476D09">
      <w:pPr>
        <w:pStyle w:val="a3"/>
        <w:numPr>
          <w:ilvl w:val="1"/>
          <w:numId w:val="2"/>
        </w:numPr>
        <w:bidi w:val="0"/>
        <w:spacing w:line="276" w:lineRule="auto"/>
        <w:ind w:left="709" w:hanging="425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/>
          <w:sz w:val="20"/>
          <w:szCs w:val="20"/>
        </w:rPr>
        <w:t>Transporting</w:t>
      </w:r>
      <w:r w:rsidR="003439C5" w:rsidRPr="00476D09">
        <w:rPr>
          <w:rFonts w:ascii="Adobe Caslon Pro" w:hAnsi="Adobe Caslon Pro" w:cstheme="majorBidi"/>
          <w:b/>
          <w:sz w:val="20"/>
          <w:szCs w:val="20"/>
        </w:rPr>
        <w:t xml:space="preserve"> </w:t>
      </w:r>
      <w:r w:rsidR="000A4439" w:rsidRPr="00476D09">
        <w:rPr>
          <w:rFonts w:ascii="Adobe Caslon Pro" w:hAnsi="Adobe Caslon Pro" w:cstheme="majorBidi"/>
          <w:b/>
          <w:sz w:val="20"/>
          <w:szCs w:val="20"/>
        </w:rPr>
        <w:t>B</w:t>
      </w:r>
      <w:r w:rsidR="003439C5" w:rsidRPr="00476D09">
        <w:rPr>
          <w:rFonts w:ascii="Adobe Caslon Pro" w:hAnsi="Adobe Caslon Pro" w:cstheme="majorBidi"/>
          <w:b/>
          <w:sz w:val="20"/>
          <w:szCs w:val="20"/>
        </w:rPr>
        <w:t xml:space="preserve">iological </w:t>
      </w:r>
      <w:r w:rsidR="000A4439" w:rsidRPr="00476D09">
        <w:rPr>
          <w:rFonts w:ascii="Adobe Caslon Pro" w:hAnsi="Adobe Caslon Pro" w:cstheme="majorBidi"/>
          <w:b/>
          <w:sz w:val="20"/>
          <w:szCs w:val="20"/>
        </w:rPr>
        <w:t>S</w:t>
      </w:r>
      <w:r w:rsidR="00E1060E" w:rsidRPr="00476D09">
        <w:rPr>
          <w:rFonts w:ascii="Adobe Caslon Pro" w:hAnsi="Adobe Caslon Pro" w:cstheme="majorBidi"/>
          <w:b/>
          <w:sz w:val="20"/>
          <w:szCs w:val="20"/>
        </w:rPr>
        <w:t>amples</w:t>
      </w:r>
    </w:p>
    <w:p w14:paraId="3BCF9FFA" w14:textId="3B55E9BD" w:rsidR="002C4FC6" w:rsidRPr="00476D09" w:rsidRDefault="003439C5" w:rsidP="00476D09">
      <w:pPr>
        <w:pStyle w:val="a3"/>
        <w:bidi w:val="0"/>
        <w:spacing w:line="276" w:lineRule="auto"/>
        <w:ind w:left="709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The </w:t>
      </w:r>
      <w:r w:rsidR="007854E9" w:rsidRPr="00476D09">
        <w:rPr>
          <w:rFonts w:ascii="Adobe Caslon Pro" w:hAnsi="Adobe Caslon Pro" w:cstheme="majorBidi"/>
          <w:bCs/>
          <w:sz w:val="20"/>
          <w:szCs w:val="20"/>
        </w:rPr>
        <w:t>biobank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should </w:t>
      </w:r>
      <w:r w:rsidR="003E748E" w:rsidRPr="00476D09">
        <w:rPr>
          <w:rFonts w:ascii="Adobe Caslon Pro" w:hAnsi="Adobe Caslon Pro" w:cstheme="majorBidi"/>
          <w:bCs/>
          <w:sz w:val="20"/>
          <w:szCs w:val="20"/>
        </w:rPr>
        <w:t xml:space="preserve">be </w:t>
      </w:r>
      <w:r w:rsidR="00B37306" w:rsidRPr="00476D09">
        <w:rPr>
          <w:rFonts w:ascii="Adobe Caslon Pro" w:hAnsi="Adobe Caslon Pro" w:cstheme="majorBidi"/>
          <w:bCs/>
          <w:sz w:val="20"/>
          <w:szCs w:val="20"/>
        </w:rPr>
        <w:t xml:space="preserve">capable of </w:t>
      </w:r>
      <w:r w:rsidR="00586A02" w:rsidRPr="00476D09">
        <w:rPr>
          <w:rFonts w:ascii="Adobe Caslon Pro" w:hAnsi="Adobe Caslon Pro" w:cstheme="majorBidi"/>
          <w:bCs/>
          <w:sz w:val="20"/>
          <w:szCs w:val="20"/>
        </w:rPr>
        <w:t>safe</w:t>
      </w:r>
      <w:r w:rsidR="00B37306" w:rsidRPr="00476D09">
        <w:rPr>
          <w:rFonts w:ascii="Adobe Caslon Pro" w:hAnsi="Adobe Caslon Pro" w:cstheme="majorBidi"/>
          <w:bCs/>
          <w:sz w:val="20"/>
          <w:szCs w:val="20"/>
        </w:rPr>
        <w:t>ly</w:t>
      </w:r>
      <w:r w:rsidR="00586A02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B37306" w:rsidRPr="00476D09">
        <w:rPr>
          <w:rFonts w:ascii="Adobe Caslon Pro" w:hAnsi="Adobe Caslon Pro" w:cstheme="majorBidi"/>
          <w:bCs/>
          <w:sz w:val="20"/>
          <w:szCs w:val="20"/>
        </w:rPr>
        <w:t xml:space="preserve">transporting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biological </w:t>
      </w:r>
      <w:r w:rsidR="00E1060E" w:rsidRPr="00476D09">
        <w:rPr>
          <w:rFonts w:ascii="Adobe Caslon Pro" w:hAnsi="Adobe Caslon Pro" w:cstheme="majorBidi"/>
          <w:bCs/>
          <w:sz w:val="20"/>
          <w:szCs w:val="20"/>
        </w:rPr>
        <w:t>samples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B37306" w:rsidRPr="00476D09">
        <w:rPr>
          <w:rFonts w:ascii="Adobe Caslon Pro" w:hAnsi="Adobe Caslon Pro" w:cstheme="majorBidi"/>
          <w:bCs/>
          <w:sz w:val="20"/>
          <w:szCs w:val="20"/>
        </w:rPr>
        <w:t xml:space="preserve">and data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to other labs </w:t>
      </w:r>
      <w:r w:rsidR="00B37306" w:rsidRPr="00476D09">
        <w:rPr>
          <w:rFonts w:ascii="Adobe Caslon Pro" w:hAnsi="Adobe Caslon Pro" w:cstheme="majorBidi"/>
          <w:bCs/>
          <w:sz w:val="20"/>
          <w:szCs w:val="20"/>
        </w:rPr>
        <w:t xml:space="preserve">under controlled conditions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for </w:t>
      </w:r>
      <w:r w:rsidR="00B37306" w:rsidRPr="00476D09">
        <w:rPr>
          <w:rFonts w:ascii="Adobe Caslon Pro" w:hAnsi="Adobe Caslon Pro" w:cstheme="majorBidi"/>
          <w:bCs/>
          <w:sz w:val="20"/>
          <w:szCs w:val="20"/>
        </w:rPr>
        <w:t>the purpose of research</w:t>
      </w:r>
      <w:r w:rsidR="00586A02" w:rsidRPr="00476D09">
        <w:rPr>
          <w:rFonts w:ascii="Adobe Caslon Pro" w:hAnsi="Adobe Caslon Pro" w:cstheme="majorBidi"/>
          <w:bCs/>
          <w:sz w:val="20"/>
          <w:szCs w:val="20"/>
        </w:rPr>
        <w:t xml:space="preserve"> and </w:t>
      </w:r>
      <w:r w:rsidR="0093608A">
        <w:rPr>
          <w:rFonts w:ascii="Adobe Caslon Pro" w:hAnsi="Adobe Caslon Pro" w:cstheme="majorBidi"/>
          <w:bCs/>
          <w:sz w:val="20"/>
          <w:szCs w:val="20"/>
        </w:rPr>
        <w:t xml:space="preserve">downstream </w:t>
      </w:r>
      <w:r w:rsidR="00586A02" w:rsidRPr="00476D09">
        <w:rPr>
          <w:rFonts w:ascii="Adobe Caslon Pro" w:hAnsi="Adobe Caslon Pro" w:cstheme="majorBidi"/>
          <w:bCs/>
          <w:sz w:val="20"/>
          <w:szCs w:val="20"/>
        </w:rPr>
        <w:t>analys</w:t>
      </w:r>
      <w:r w:rsidR="00EB6DC7">
        <w:rPr>
          <w:rFonts w:ascii="Adobe Caslon Pro" w:hAnsi="Adobe Caslon Pro" w:cstheme="majorBidi"/>
          <w:bCs/>
          <w:sz w:val="20"/>
          <w:szCs w:val="20"/>
        </w:rPr>
        <w:t>e</w:t>
      </w:r>
      <w:r w:rsidR="00586A02" w:rsidRPr="00476D09">
        <w:rPr>
          <w:rFonts w:ascii="Adobe Caslon Pro" w:hAnsi="Adobe Caslon Pro" w:cstheme="majorBidi"/>
          <w:bCs/>
          <w:sz w:val="20"/>
          <w:szCs w:val="20"/>
        </w:rPr>
        <w:t>s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, DNA sequencing </w:t>
      </w:r>
      <w:r w:rsidR="00B37306" w:rsidRPr="00476D09">
        <w:rPr>
          <w:rFonts w:ascii="Adobe Caslon Pro" w:hAnsi="Adobe Caslon Pro" w:cstheme="majorBidi"/>
          <w:bCs/>
          <w:sz w:val="20"/>
          <w:szCs w:val="20"/>
        </w:rPr>
        <w:t>and the like</w:t>
      </w:r>
      <w:r w:rsidRPr="00476D09">
        <w:rPr>
          <w:rFonts w:ascii="Adobe Caslon Pro" w:hAnsi="Adobe Caslon Pro" w:cstheme="majorBidi"/>
          <w:bCs/>
          <w:sz w:val="20"/>
          <w:szCs w:val="20"/>
        </w:rPr>
        <w:t>.</w:t>
      </w:r>
    </w:p>
    <w:p w14:paraId="4C90AE85" w14:textId="77777777" w:rsidR="00B37306" w:rsidRPr="00476D09" w:rsidRDefault="00B37306" w:rsidP="00476D09">
      <w:pPr>
        <w:pStyle w:val="a3"/>
        <w:bidi w:val="0"/>
        <w:spacing w:line="276" w:lineRule="auto"/>
        <w:ind w:left="709"/>
        <w:jc w:val="both"/>
        <w:rPr>
          <w:rFonts w:ascii="Adobe Caslon Pro" w:hAnsi="Adobe Caslon Pro" w:cstheme="majorBidi"/>
          <w:bCs/>
          <w:sz w:val="20"/>
          <w:szCs w:val="20"/>
        </w:rPr>
      </w:pPr>
    </w:p>
    <w:p w14:paraId="1DECDD7B" w14:textId="6D97C9E1" w:rsidR="00B37306" w:rsidRPr="00476D09" w:rsidRDefault="0093608A" w:rsidP="00476D09">
      <w:pPr>
        <w:pStyle w:val="a3"/>
        <w:keepNext/>
        <w:numPr>
          <w:ilvl w:val="1"/>
          <w:numId w:val="2"/>
        </w:numPr>
        <w:bidi w:val="0"/>
        <w:spacing w:line="276" w:lineRule="auto"/>
        <w:ind w:left="709" w:hanging="425"/>
        <w:jc w:val="both"/>
        <w:rPr>
          <w:rFonts w:ascii="Adobe Caslon Pro" w:hAnsi="Adobe Caslon Pro" w:cstheme="majorBidi"/>
          <w:bCs/>
          <w:sz w:val="20"/>
          <w:szCs w:val="20"/>
        </w:rPr>
      </w:pPr>
      <w:r>
        <w:rPr>
          <w:rFonts w:ascii="Adobe Caslon Pro" w:hAnsi="Adobe Caslon Pro" w:cstheme="majorBidi"/>
          <w:b/>
          <w:sz w:val="20"/>
          <w:szCs w:val="20"/>
        </w:rPr>
        <w:t>Streamlining</w:t>
      </w:r>
      <w:r w:rsidRPr="00476D09">
        <w:rPr>
          <w:rFonts w:ascii="Adobe Caslon Pro" w:hAnsi="Adobe Caslon Pro" w:cstheme="majorBidi"/>
          <w:b/>
          <w:sz w:val="20"/>
          <w:szCs w:val="20"/>
        </w:rPr>
        <w:t xml:space="preserve"> </w:t>
      </w:r>
      <w:r w:rsidR="000A4439" w:rsidRPr="00476D09">
        <w:rPr>
          <w:rFonts w:ascii="Adobe Caslon Pro" w:hAnsi="Adobe Caslon Pro" w:cstheme="majorBidi"/>
          <w:b/>
          <w:sz w:val="20"/>
          <w:szCs w:val="20"/>
        </w:rPr>
        <w:t>S</w:t>
      </w:r>
      <w:r w:rsidR="00965F97" w:rsidRPr="00476D09">
        <w:rPr>
          <w:rFonts w:ascii="Adobe Caslon Pro" w:hAnsi="Adobe Caslon Pro" w:cstheme="majorBidi"/>
          <w:b/>
          <w:sz w:val="20"/>
          <w:szCs w:val="20"/>
        </w:rPr>
        <w:t>torage</w:t>
      </w:r>
    </w:p>
    <w:p w14:paraId="562D49E1" w14:textId="070234C2" w:rsidR="00965F97" w:rsidRPr="00476D09" w:rsidRDefault="00965F97" w:rsidP="008D2DA3">
      <w:pPr>
        <w:pStyle w:val="a3"/>
        <w:bidi w:val="0"/>
        <w:spacing w:line="276" w:lineRule="auto"/>
        <w:ind w:left="709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The </w:t>
      </w:r>
      <w:r w:rsidR="007854E9" w:rsidRPr="00476D09">
        <w:rPr>
          <w:rFonts w:ascii="Adobe Caslon Pro" w:hAnsi="Adobe Caslon Pro" w:cstheme="majorBidi"/>
          <w:bCs/>
          <w:sz w:val="20"/>
          <w:szCs w:val="20"/>
        </w:rPr>
        <w:t>biobank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should be </w:t>
      </w:r>
      <w:r w:rsidR="00B00028" w:rsidRPr="00476D09">
        <w:rPr>
          <w:rFonts w:ascii="Adobe Caslon Pro" w:hAnsi="Adobe Caslon Pro" w:cstheme="majorBidi"/>
          <w:bCs/>
          <w:sz w:val="20"/>
          <w:szCs w:val="20"/>
        </w:rPr>
        <w:t>well</w:t>
      </w:r>
      <w:r w:rsidR="0058396D">
        <w:rPr>
          <w:rFonts w:ascii="Adobe Caslon Pro" w:hAnsi="Adobe Caslon Pro" w:cstheme="majorBidi"/>
          <w:bCs/>
          <w:sz w:val="20"/>
          <w:szCs w:val="20"/>
        </w:rPr>
        <w:t>-systematized</w:t>
      </w:r>
      <w:r w:rsidRPr="00476D09">
        <w:rPr>
          <w:rFonts w:ascii="Adobe Caslon Pro" w:hAnsi="Adobe Caslon Pro" w:cstheme="majorBidi"/>
          <w:bCs/>
          <w:sz w:val="20"/>
          <w:szCs w:val="20"/>
        </w:rPr>
        <w:t>, allowing easy track</w:t>
      </w:r>
      <w:r w:rsidR="00B00028" w:rsidRPr="00476D09">
        <w:rPr>
          <w:rFonts w:ascii="Adobe Caslon Pro" w:hAnsi="Adobe Caslon Pro" w:cstheme="majorBidi"/>
          <w:bCs/>
          <w:sz w:val="20"/>
          <w:szCs w:val="20"/>
        </w:rPr>
        <w:t>ing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B00028" w:rsidRPr="00476D09">
        <w:rPr>
          <w:rFonts w:ascii="Adobe Caslon Pro" w:hAnsi="Adobe Caslon Pro" w:cstheme="majorBidi"/>
          <w:bCs/>
          <w:sz w:val="20"/>
          <w:szCs w:val="20"/>
        </w:rPr>
        <w:t xml:space="preserve">of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and access to specific samples during </w:t>
      </w:r>
      <w:r w:rsidR="00B00028" w:rsidRPr="00476D09">
        <w:rPr>
          <w:rFonts w:ascii="Adobe Caslon Pro" w:hAnsi="Adobe Caslon Pro" w:cstheme="majorBidi"/>
          <w:bCs/>
          <w:sz w:val="20"/>
          <w:szCs w:val="20"/>
        </w:rPr>
        <w:t xml:space="preserve">all </w:t>
      </w:r>
      <w:r w:rsidRPr="00476D09">
        <w:rPr>
          <w:rFonts w:ascii="Adobe Caslon Pro" w:hAnsi="Adobe Caslon Pro" w:cstheme="majorBidi"/>
          <w:bCs/>
          <w:sz w:val="20"/>
          <w:szCs w:val="20"/>
        </w:rPr>
        <w:t>process</w:t>
      </w:r>
      <w:r w:rsidR="00B00028" w:rsidRPr="00476D09">
        <w:rPr>
          <w:rFonts w:ascii="Adobe Caslon Pro" w:hAnsi="Adobe Caslon Pro" w:cstheme="majorBidi"/>
          <w:bCs/>
          <w:sz w:val="20"/>
          <w:szCs w:val="20"/>
        </w:rPr>
        <w:t>es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B00028" w:rsidRPr="00476D09">
        <w:rPr>
          <w:rFonts w:ascii="Adobe Caslon Pro" w:hAnsi="Adobe Caslon Pro" w:cstheme="majorBidi"/>
          <w:bCs/>
          <w:sz w:val="20"/>
          <w:szCs w:val="20"/>
        </w:rPr>
        <w:t>of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the </w:t>
      </w:r>
      <w:r w:rsidR="007854E9" w:rsidRPr="00476D09">
        <w:rPr>
          <w:rFonts w:ascii="Adobe Caslon Pro" w:hAnsi="Adobe Caslon Pro" w:cstheme="majorBidi"/>
          <w:bCs/>
          <w:sz w:val="20"/>
          <w:szCs w:val="20"/>
        </w:rPr>
        <w:t>biobank</w:t>
      </w:r>
      <w:r w:rsidR="0058396D">
        <w:rPr>
          <w:rFonts w:ascii="Adobe Caslon Pro" w:hAnsi="Adobe Caslon Pro" w:cstheme="majorBidi"/>
          <w:bCs/>
          <w:sz w:val="20"/>
          <w:szCs w:val="20"/>
        </w:rPr>
        <w:t>,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storing </w:t>
      </w:r>
      <w:r w:rsidR="00B868C7">
        <w:rPr>
          <w:rFonts w:ascii="Adobe Caslon Pro" w:hAnsi="Adobe Caslon Pro" w:cstheme="majorBidi"/>
          <w:bCs/>
          <w:sz w:val="20"/>
          <w:szCs w:val="20"/>
        </w:rPr>
        <w:t xml:space="preserve">multiple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samples </w:t>
      </w:r>
      <w:r w:rsidR="00AF27AA">
        <w:rPr>
          <w:rFonts w:ascii="Adobe Caslon Pro" w:hAnsi="Adobe Caslon Pro" w:cstheme="majorBidi"/>
          <w:bCs/>
          <w:sz w:val="20"/>
          <w:szCs w:val="20"/>
        </w:rPr>
        <w:t>for each and every</w:t>
      </w:r>
      <w:r w:rsidR="00B868C7">
        <w:rPr>
          <w:rFonts w:ascii="Adobe Caslon Pro" w:hAnsi="Adobe Caslon Pro" w:cstheme="majorBidi"/>
          <w:bCs/>
          <w:sz w:val="20"/>
          <w:szCs w:val="20"/>
        </w:rPr>
        <w:t xml:space="preserve"> </w:t>
      </w:r>
      <w:proofErr w:type="gramStart"/>
      <w:r w:rsidRPr="00476D09">
        <w:rPr>
          <w:rFonts w:ascii="Adobe Caslon Pro" w:hAnsi="Adobe Caslon Pro" w:cstheme="majorBidi"/>
          <w:bCs/>
          <w:sz w:val="20"/>
          <w:szCs w:val="20"/>
        </w:rPr>
        <w:t>volunteer</w:t>
      </w:r>
      <w:r w:rsidR="00A1064F" w:rsidRPr="00476D09">
        <w:rPr>
          <w:rFonts w:ascii="Adobe Caslon Pro" w:hAnsi="Adobe Caslon Pro" w:cstheme="majorBidi"/>
          <w:bCs/>
          <w:sz w:val="20"/>
          <w:szCs w:val="20"/>
        </w:rPr>
        <w:t>,</w:t>
      </w:r>
      <w:proofErr w:type="gramEnd"/>
      <w:r w:rsidR="00A1064F" w:rsidRPr="00476D09">
        <w:rPr>
          <w:rFonts w:ascii="Adobe Caslon Pro" w:hAnsi="Adobe Caslon Pro" w:cstheme="majorBidi"/>
          <w:bCs/>
          <w:sz w:val="20"/>
          <w:szCs w:val="20"/>
        </w:rPr>
        <w:t xml:space="preserve"> and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A1064F" w:rsidRPr="00476D09">
        <w:rPr>
          <w:rFonts w:ascii="Adobe Caslon Pro" w:hAnsi="Adobe Caslon Pro" w:cstheme="majorBidi"/>
          <w:bCs/>
          <w:sz w:val="20"/>
          <w:szCs w:val="20"/>
        </w:rPr>
        <w:t>e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nabling association between samples from </w:t>
      </w:r>
      <w:r w:rsidR="00B00028" w:rsidRPr="00476D09">
        <w:rPr>
          <w:rFonts w:ascii="Adobe Caslon Pro" w:hAnsi="Adobe Caslon Pro" w:cstheme="majorBidi"/>
          <w:bCs/>
          <w:sz w:val="20"/>
          <w:szCs w:val="20"/>
        </w:rPr>
        <w:t>a specific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volunteer </w:t>
      </w:r>
      <w:r w:rsidR="00D75068">
        <w:rPr>
          <w:rFonts w:ascii="Adobe Caslon Pro" w:hAnsi="Adobe Caslon Pro" w:cstheme="majorBidi"/>
          <w:bCs/>
          <w:sz w:val="20"/>
          <w:szCs w:val="20"/>
        </w:rPr>
        <w:t xml:space="preserve">over time </w:t>
      </w:r>
      <w:r w:rsidR="008D2DA3">
        <w:rPr>
          <w:rFonts w:ascii="Adobe Caslon Pro" w:hAnsi="Adobe Caslon Pro" w:cstheme="majorBidi"/>
          <w:bCs/>
          <w:sz w:val="20"/>
          <w:szCs w:val="20"/>
        </w:rPr>
        <w:t xml:space="preserve">and </w:t>
      </w:r>
      <w:r w:rsidRPr="00476D09">
        <w:rPr>
          <w:rFonts w:ascii="Adobe Caslon Pro" w:hAnsi="Adobe Caslon Pro" w:cstheme="majorBidi"/>
          <w:bCs/>
          <w:sz w:val="20"/>
          <w:szCs w:val="20"/>
        </w:rPr>
        <w:t>a</w:t>
      </w:r>
      <w:r w:rsidR="00B00028" w:rsidRPr="00476D09">
        <w:rPr>
          <w:rFonts w:ascii="Adobe Caslon Pro" w:hAnsi="Adobe Caslon Pro" w:cstheme="majorBidi"/>
          <w:bCs/>
          <w:sz w:val="20"/>
          <w:szCs w:val="20"/>
        </w:rPr>
        <w:t>n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B00028" w:rsidRPr="00476D09">
        <w:rPr>
          <w:rFonts w:ascii="Adobe Caslon Pro" w:hAnsi="Adobe Caslon Pro" w:cstheme="majorBidi"/>
          <w:bCs/>
          <w:sz w:val="20"/>
          <w:szCs w:val="20"/>
        </w:rPr>
        <w:t>exclusive code</w:t>
      </w:r>
      <w:r w:rsidRPr="00476D09">
        <w:rPr>
          <w:rFonts w:ascii="Adobe Caslon Pro" w:hAnsi="Adobe Caslon Pro" w:cstheme="majorBidi"/>
          <w:bCs/>
          <w:sz w:val="20"/>
          <w:szCs w:val="20"/>
        </w:rPr>
        <w:t>.</w:t>
      </w:r>
    </w:p>
    <w:p w14:paraId="21A65FD1" w14:textId="77777777" w:rsidR="00073B26" w:rsidRPr="00476D09" w:rsidRDefault="00073B26" w:rsidP="00476D09">
      <w:pPr>
        <w:pStyle w:val="a4"/>
        <w:spacing w:after="0"/>
        <w:jc w:val="both"/>
        <w:rPr>
          <w:rFonts w:ascii="Adobe Caslon Pro" w:hAnsi="Adobe Caslon Pro" w:cstheme="majorBidi"/>
          <w:bCs/>
          <w:sz w:val="20"/>
          <w:szCs w:val="20"/>
        </w:rPr>
      </w:pPr>
    </w:p>
    <w:p w14:paraId="68E17F16" w14:textId="37A431C2" w:rsidR="00EE5ECB" w:rsidRPr="00476D09" w:rsidRDefault="00EC25C5" w:rsidP="00476D09">
      <w:pPr>
        <w:pStyle w:val="a3"/>
        <w:keepNext/>
        <w:numPr>
          <w:ilvl w:val="1"/>
          <w:numId w:val="2"/>
        </w:numPr>
        <w:bidi w:val="0"/>
        <w:spacing w:line="276" w:lineRule="auto"/>
        <w:ind w:left="709" w:hanging="425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/>
          <w:sz w:val="20"/>
          <w:szCs w:val="20"/>
        </w:rPr>
        <w:t>Avail</w:t>
      </w:r>
      <w:r w:rsidR="000A4439" w:rsidRPr="00476D09">
        <w:rPr>
          <w:rFonts w:ascii="Adobe Caslon Pro" w:hAnsi="Adobe Caslon Pro" w:cstheme="majorBidi"/>
          <w:b/>
          <w:sz w:val="20"/>
          <w:szCs w:val="20"/>
        </w:rPr>
        <w:t>ability of</w:t>
      </w:r>
      <w:r w:rsidR="00EE5ECB" w:rsidRPr="00476D09">
        <w:rPr>
          <w:rFonts w:ascii="Adobe Caslon Pro" w:hAnsi="Adobe Caslon Pro" w:cstheme="majorBidi"/>
          <w:b/>
          <w:sz w:val="20"/>
          <w:szCs w:val="20"/>
        </w:rPr>
        <w:t xml:space="preserve"> </w:t>
      </w:r>
      <w:r w:rsidR="000A4439" w:rsidRPr="00476D09">
        <w:rPr>
          <w:rFonts w:ascii="Adobe Caslon Pro" w:hAnsi="Adobe Caslon Pro" w:cstheme="majorBidi"/>
          <w:b/>
          <w:sz w:val="20"/>
          <w:szCs w:val="20"/>
        </w:rPr>
        <w:t>S</w:t>
      </w:r>
      <w:r w:rsidR="00E05B88" w:rsidRPr="00476D09">
        <w:rPr>
          <w:rFonts w:ascii="Adobe Caslon Pro" w:hAnsi="Adobe Caslon Pro" w:cstheme="majorBidi"/>
          <w:b/>
          <w:sz w:val="20"/>
          <w:szCs w:val="20"/>
        </w:rPr>
        <w:t xml:space="preserve">ervice </w:t>
      </w:r>
      <w:r w:rsidR="00EE5ECB" w:rsidRPr="00476D09">
        <w:rPr>
          <w:rFonts w:ascii="Adobe Caslon Pro" w:hAnsi="Adobe Caslon Pro" w:cstheme="majorBidi"/>
          <w:b/>
          <w:sz w:val="20"/>
          <w:szCs w:val="20"/>
        </w:rPr>
        <w:t xml:space="preserve">to </w:t>
      </w:r>
      <w:r w:rsidR="000A4439" w:rsidRPr="00476D09">
        <w:rPr>
          <w:rFonts w:ascii="Adobe Caslon Pro" w:hAnsi="Adobe Caslon Pro" w:cstheme="majorBidi"/>
          <w:b/>
          <w:sz w:val="20"/>
          <w:szCs w:val="20"/>
        </w:rPr>
        <w:t>R</w:t>
      </w:r>
      <w:r w:rsidR="00073B26" w:rsidRPr="00476D09">
        <w:rPr>
          <w:rFonts w:ascii="Adobe Caslon Pro" w:hAnsi="Adobe Caslon Pro" w:cstheme="majorBidi"/>
          <w:b/>
          <w:sz w:val="20"/>
          <w:szCs w:val="20"/>
        </w:rPr>
        <w:t>esearchers</w:t>
      </w:r>
    </w:p>
    <w:p w14:paraId="06B6A926" w14:textId="6CD3BF60" w:rsidR="00073B26" w:rsidRPr="00476D09" w:rsidRDefault="00EE5ECB" w:rsidP="00476D09">
      <w:pPr>
        <w:pStyle w:val="a3"/>
        <w:bidi w:val="0"/>
        <w:spacing w:line="276" w:lineRule="auto"/>
        <w:ind w:left="709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The biobank services must be made available five </w:t>
      </w:r>
      <w:r w:rsidR="00073B26" w:rsidRPr="00476D09">
        <w:rPr>
          <w:rFonts w:ascii="Adobe Caslon Pro" w:hAnsi="Adobe Caslon Pro" w:cstheme="majorBidi"/>
          <w:bCs/>
          <w:sz w:val="20"/>
          <w:szCs w:val="20"/>
        </w:rPr>
        <w:t xml:space="preserve">days a week during working hours. </w:t>
      </w:r>
      <w:r w:rsidRPr="00476D09">
        <w:rPr>
          <w:rFonts w:ascii="Adobe Caslon Pro" w:hAnsi="Adobe Caslon Pro" w:cstheme="majorBidi"/>
          <w:bCs/>
          <w:sz w:val="20"/>
          <w:szCs w:val="20"/>
        </w:rPr>
        <w:t>Transporting</w:t>
      </w:r>
      <w:r w:rsidR="003E585B" w:rsidRPr="00476D09">
        <w:rPr>
          <w:rFonts w:ascii="Adobe Caslon Pro" w:hAnsi="Adobe Caslon Pro" w:cstheme="majorBidi"/>
          <w:bCs/>
          <w:sz w:val="20"/>
          <w:szCs w:val="20"/>
        </w:rPr>
        <w:t xml:space="preserve"> samples</w:t>
      </w:r>
      <w:r w:rsidR="0034615B" w:rsidRPr="00476D09">
        <w:rPr>
          <w:rFonts w:ascii="Adobe Caslon Pro" w:hAnsi="Adobe Caslon Pro" w:cstheme="majorBidi"/>
          <w:bCs/>
          <w:sz w:val="20"/>
          <w:szCs w:val="20"/>
        </w:rPr>
        <w:t xml:space="preserve"> to researchers</w:t>
      </w:r>
      <w:r w:rsidR="001459D6" w:rsidRPr="00476D09">
        <w:rPr>
          <w:rFonts w:ascii="Adobe Caslon Pro" w:hAnsi="Adobe Caslon Pro" w:cstheme="majorBidi"/>
          <w:bCs/>
          <w:sz w:val="20"/>
          <w:szCs w:val="20"/>
        </w:rPr>
        <w:t xml:space="preserve">, upon </w:t>
      </w:r>
      <w:proofErr w:type="spellStart"/>
      <w:r w:rsidR="001459D6" w:rsidRPr="00476D09">
        <w:rPr>
          <w:rFonts w:ascii="Adobe Caslon Pro" w:hAnsi="Adobe Caslon Pro" w:cstheme="majorBidi"/>
          <w:bCs/>
          <w:sz w:val="20"/>
          <w:szCs w:val="20"/>
        </w:rPr>
        <w:t>Psifas’s</w:t>
      </w:r>
      <w:proofErr w:type="spellEnd"/>
      <w:r w:rsidR="001459D6" w:rsidRPr="00476D09">
        <w:rPr>
          <w:rFonts w:ascii="Adobe Caslon Pro" w:hAnsi="Adobe Caslon Pro" w:cstheme="majorBidi"/>
          <w:bCs/>
          <w:sz w:val="20"/>
          <w:szCs w:val="20"/>
        </w:rPr>
        <w:t xml:space="preserve"> approval, will </w:t>
      </w:r>
      <w:r w:rsidRPr="00476D09">
        <w:rPr>
          <w:rFonts w:ascii="Adobe Caslon Pro" w:hAnsi="Adobe Caslon Pro" w:cstheme="majorBidi"/>
          <w:bCs/>
          <w:sz w:val="20"/>
          <w:szCs w:val="20"/>
        </w:rPr>
        <w:t>have to comply with</w:t>
      </w:r>
      <w:r w:rsidR="001459D6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the </w:t>
      </w:r>
      <w:r w:rsidR="001459D6" w:rsidRPr="00476D09">
        <w:rPr>
          <w:rFonts w:ascii="Adobe Caslon Pro" w:hAnsi="Adobe Caslon Pro" w:cstheme="majorBidi"/>
          <w:bCs/>
          <w:sz w:val="20"/>
          <w:szCs w:val="20"/>
        </w:rPr>
        <w:t>physical conditions</w:t>
      </w:r>
      <w:r w:rsidR="00674628" w:rsidRPr="00476D09">
        <w:rPr>
          <w:rFonts w:ascii="Adobe Caslon Pro" w:hAnsi="Adobe Caslon Pro" w:cstheme="majorBidi"/>
          <w:bCs/>
          <w:sz w:val="20"/>
          <w:szCs w:val="20"/>
        </w:rPr>
        <w:t xml:space="preserve"> (temperature, etc.) specified by the researcher</w:t>
      </w:r>
      <w:r w:rsidR="00073B26" w:rsidRPr="00476D09">
        <w:rPr>
          <w:rFonts w:ascii="Adobe Caslon Pro" w:hAnsi="Adobe Caslon Pro" w:cstheme="majorBidi"/>
          <w:bCs/>
          <w:sz w:val="20"/>
          <w:szCs w:val="20"/>
        </w:rPr>
        <w:t>.</w:t>
      </w:r>
    </w:p>
    <w:p w14:paraId="2883D093" w14:textId="77777777" w:rsidR="000D5B0D" w:rsidRPr="00476D09" w:rsidRDefault="000D5B0D" w:rsidP="00476D09">
      <w:pPr>
        <w:pStyle w:val="a3"/>
        <w:bidi w:val="0"/>
        <w:jc w:val="both"/>
        <w:rPr>
          <w:rFonts w:ascii="Adobe Caslon Pro" w:hAnsi="Adobe Caslon Pro" w:cstheme="majorBidi"/>
          <w:bCs/>
          <w:sz w:val="20"/>
          <w:szCs w:val="20"/>
        </w:rPr>
      </w:pPr>
    </w:p>
    <w:p w14:paraId="7654F1DF" w14:textId="4AAB4E04" w:rsidR="00674628" w:rsidRPr="00476D09" w:rsidRDefault="000D5B0D" w:rsidP="00476D09">
      <w:pPr>
        <w:pStyle w:val="a3"/>
        <w:numPr>
          <w:ilvl w:val="1"/>
          <w:numId w:val="2"/>
        </w:numPr>
        <w:bidi w:val="0"/>
        <w:spacing w:line="276" w:lineRule="auto"/>
        <w:ind w:left="709" w:hanging="425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/>
          <w:sz w:val="20"/>
          <w:szCs w:val="20"/>
        </w:rPr>
        <w:t xml:space="preserve">Information </w:t>
      </w:r>
      <w:r w:rsidR="000A4439" w:rsidRPr="00476D09">
        <w:rPr>
          <w:rFonts w:ascii="Adobe Caslon Pro" w:hAnsi="Adobe Caslon Pro" w:cstheme="majorBidi"/>
          <w:b/>
          <w:sz w:val="20"/>
          <w:szCs w:val="20"/>
        </w:rPr>
        <w:t>S</w:t>
      </w:r>
      <w:r w:rsidRPr="00476D09">
        <w:rPr>
          <w:rFonts w:ascii="Adobe Caslon Pro" w:hAnsi="Adobe Caslon Pro" w:cstheme="majorBidi"/>
          <w:b/>
          <w:sz w:val="20"/>
          <w:szCs w:val="20"/>
        </w:rPr>
        <w:t>ystems</w:t>
      </w:r>
    </w:p>
    <w:p w14:paraId="63E572F6" w14:textId="48DB2583" w:rsidR="003439C5" w:rsidRPr="00476D09" w:rsidRDefault="002C782C" w:rsidP="00476D09">
      <w:pPr>
        <w:pStyle w:val="a3"/>
        <w:bidi w:val="0"/>
        <w:spacing w:line="276" w:lineRule="auto"/>
        <w:ind w:left="709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>A</w:t>
      </w:r>
      <w:r w:rsidR="00674628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EB6DC7">
        <w:rPr>
          <w:rFonts w:ascii="Adobe Caslon Pro" w:hAnsi="Adobe Caslon Pro" w:cstheme="majorBidi"/>
          <w:bCs/>
          <w:sz w:val="20"/>
          <w:szCs w:val="20"/>
        </w:rPr>
        <w:t>d</w:t>
      </w:r>
      <w:r w:rsidR="00AD1CEA" w:rsidRPr="00476D09">
        <w:rPr>
          <w:rFonts w:ascii="Adobe Caslon Pro" w:hAnsi="Adobe Caslon Pro" w:cstheme="majorBidi"/>
          <w:bCs/>
          <w:sz w:val="20"/>
          <w:szCs w:val="20"/>
        </w:rPr>
        <w:t xml:space="preserve">esignated </w:t>
      </w:r>
      <w:r w:rsidR="00F12750" w:rsidRPr="00476D09">
        <w:rPr>
          <w:rFonts w:ascii="Adobe Caslon Pro" w:hAnsi="Adobe Caslon Pro" w:cstheme="majorBidi"/>
          <w:bCs/>
          <w:sz w:val="20"/>
          <w:szCs w:val="20"/>
        </w:rPr>
        <w:t>information system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should be installed at the biobank</w:t>
      </w:r>
      <w:r w:rsidR="00F12750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with a </w:t>
      </w:r>
      <w:r w:rsidR="000D5B0D" w:rsidRPr="00476D09">
        <w:rPr>
          <w:rFonts w:ascii="Adobe Caslon Pro" w:hAnsi="Adobe Caslon Pro" w:cstheme="majorBidi"/>
          <w:bCs/>
          <w:sz w:val="20"/>
          <w:szCs w:val="20"/>
        </w:rPr>
        <w:t xml:space="preserve">data </w:t>
      </w:r>
      <w:r w:rsidR="003E748E" w:rsidRPr="00476D09">
        <w:rPr>
          <w:rFonts w:ascii="Adobe Caslon Pro" w:hAnsi="Adobe Caslon Pro" w:cstheme="majorBidi"/>
          <w:bCs/>
          <w:sz w:val="20"/>
          <w:szCs w:val="20"/>
        </w:rPr>
        <w:t xml:space="preserve">back-up </w:t>
      </w:r>
      <w:r w:rsidR="00002093" w:rsidRPr="00476D09">
        <w:rPr>
          <w:rFonts w:ascii="Adobe Caslon Pro" w:hAnsi="Adobe Caslon Pro" w:cstheme="majorBidi"/>
          <w:bCs/>
          <w:sz w:val="20"/>
          <w:szCs w:val="20"/>
        </w:rPr>
        <w:t>protocol</w:t>
      </w:r>
      <w:r w:rsidR="003E748E" w:rsidRPr="00476D09">
        <w:rPr>
          <w:rFonts w:ascii="Adobe Caslon Pro" w:hAnsi="Adobe Caslon Pro" w:cstheme="majorBidi"/>
          <w:bCs/>
          <w:sz w:val="20"/>
          <w:szCs w:val="20"/>
        </w:rPr>
        <w:t>.</w:t>
      </w:r>
    </w:p>
    <w:p w14:paraId="74784638" w14:textId="77777777" w:rsidR="008E3E2F" w:rsidRPr="00476D09" w:rsidRDefault="008E3E2F" w:rsidP="00476D09">
      <w:pPr>
        <w:pStyle w:val="a3"/>
        <w:bidi w:val="0"/>
        <w:spacing w:line="276" w:lineRule="auto"/>
        <w:ind w:left="709"/>
        <w:jc w:val="both"/>
        <w:rPr>
          <w:rFonts w:ascii="Adobe Caslon Pro" w:hAnsi="Adobe Caslon Pro" w:cstheme="majorBidi"/>
          <w:bCs/>
          <w:sz w:val="20"/>
          <w:szCs w:val="20"/>
        </w:rPr>
      </w:pPr>
    </w:p>
    <w:p w14:paraId="4E060C18" w14:textId="1A3ADBCC" w:rsidR="00674628" w:rsidRPr="00476D09" w:rsidRDefault="00C4502F" w:rsidP="00476D09">
      <w:pPr>
        <w:pStyle w:val="a3"/>
        <w:numPr>
          <w:ilvl w:val="1"/>
          <w:numId w:val="2"/>
        </w:numPr>
        <w:bidi w:val="0"/>
        <w:spacing w:line="276" w:lineRule="auto"/>
        <w:ind w:left="709" w:hanging="425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/>
          <w:sz w:val="20"/>
          <w:szCs w:val="20"/>
        </w:rPr>
        <w:t xml:space="preserve">Information </w:t>
      </w:r>
      <w:r w:rsidR="000A4439" w:rsidRPr="00476D09">
        <w:rPr>
          <w:rFonts w:ascii="Adobe Caslon Pro" w:hAnsi="Adobe Caslon Pro" w:cstheme="majorBidi"/>
          <w:b/>
          <w:sz w:val="20"/>
          <w:szCs w:val="20"/>
        </w:rPr>
        <w:t>S</w:t>
      </w:r>
      <w:r w:rsidRPr="00476D09">
        <w:rPr>
          <w:rFonts w:ascii="Adobe Caslon Pro" w:hAnsi="Adobe Caslon Pro" w:cstheme="majorBidi"/>
          <w:b/>
          <w:sz w:val="20"/>
          <w:szCs w:val="20"/>
        </w:rPr>
        <w:t>ecurity</w:t>
      </w:r>
    </w:p>
    <w:p w14:paraId="452AC00A" w14:textId="68C70D35" w:rsidR="00C4502F" w:rsidRPr="00476D09" w:rsidRDefault="00C4502F" w:rsidP="00476D09">
      <w:pPr>
        <w:pStyle w:val="a3"/>
        <w:bidi w:val="0"/>
        <w:spacing w:line="276" w:lineRule="auto"/>
        <w:ind w:left="709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The </w:t>
      </w:r>
      <w:r w:rsidR="007854E9" w:rsidRPr="00476D09">
        <w:rPr>
          <w:rFonts w:ascii="Adobe Caslon Pro" w:hAnsi="Adobe Caslon Pro" w:cstheme="majorBidi"/>
          <w:bCs/>
          <w:sz w:val="20"/>
          <w:szCs w:val="20"/>
        </w:rPr>
        <w:t>biobank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must comply with</w:t>
      </w:r>
      <w:r w:rsidR="00433706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9819BE" w:rsidRPr="00476D09">
        <w:rPr>
          <w:rFonts w:ascii="Adobe Caslon Pro" w:hAnsi="Adobe Caslon Pro" w:cstheme="majorBidi"/>
          <w:bCs/>
          <w:sz w:val="20"/>
          <w:szCs w:val="20"/>
        </w:rPr>
        <w:t>t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he </w:t>
      </w:r>
      <w:r w:rsidR="006C3925" w:rsidRPr="00476D09">
        <w:rPr>
          <w:rFonts w:ascii="Adobe Caslon Pro" w:hAnsi="Adobe Caslon Pro" w:cstheme="majorBidi"/>
          <w:bCs/>
          <w:sz w:val="20"/>
          <w:szCs w:val="20"/>
        </w:rPr>
        <w:t>Privacy Protection Regulations (Data Security) 5777-2017</w:t>
      </w:r>
      <w:r w:rsidR="009819BE" w:rsidRPr="00476D09">
        <w:rPr>
          <w:rFonts w:ascii="Adobe Caslon Pro" w:hAnsi="Adobe Caslon Pro" w:cstheme="majorBidi"/>
          <w:bCs/>
          <w:sz w:val="20"/>
          <w:szCs w:val="20"/>
        </w:rPr>
        <w:t xml:space="preserve">, </w:t>
      </w:r>
      <w:r w:rsidR="00223C6E" w:rsidRPr="00476D09">
        <w:rPr>
          <w:rFonts w:ascii="Adobe Caslon Pro" w:hAnsi="Adobe Caslon Pro" w:cstheme="majorBidi"/>
          <w:bCs/>
          <w:sz w:val="20"/>
          <w:szCs w:val="20"/>
        </w:rPr>
        <w:t xml:space="preserve">and </w:t>
      </w:r>
      <w:r w:rsidR="006C3925" w:rsidRPr="00476D09">
        <w:rPr>
          <w:rFonts w:ascii="Adobe Caslon Pro" w:hAnsi="Adobe Caslon Pro" w:cstheme="majorBidi"/>
          <w:bCs/>
          <w:sz w:val="20"/>
          <w:szCs w:val="20"/>
        </w:rPr>
        <w:t>abide by</w:t>
      </w:r>
      <w:r w:rsidR="009819BE" w:rsidRPr="00476D09">
        <w:rPr>
          <w:rFonts w:ascii="Adobe Caslon Pro" w:hAnsi="Adobe Caslon Pro" w:cstheme="majorBidi"/>
          <w:bCs/>
          <w:sz w:val="20"/>
          <w:szCs w:val="20"/>
        </w:rPr>
        <w:t xml:space="preserve"> the data security </w:t>
      </w:r>
      <w:r w:rsidR="006C3925" w:rsidRPr="00476D09">
        <w:rPr>
          <w:rFonts w:ascii="Adobe Caslon Pro" w:hAnsi="Adobe Caslon Pro" w:cstheme="majorBidi"/>
          <w:bCs/>
          <w:sz w:val="20"/>
          <w:szCs w:val="20"/>
        </w:rPr>
        <w:t>provisions</w:t>
      </w:r>
      <w:r w:rsidR="009819BE" w:rsidRPr="00476D09">
        <w:rPr>
          <w:rFonts w:ascii="Adobe Caslon Pro" w:hAnsi="Adobe Caslon Pro" w:cstheme="majorBidi"/>
          <w:bCs/>
          <w:sz w:val="20"/>
          <w:szCs w:val="20"/>
        </w:rPr>
        <w:t xml:space="preserve"> of</w:t>
      </w:r>
      <w:r w:rsidR="00433706" w:rsidRPr="00476D09">
        <w:rPr>
          <w:rFonts w:ascii="Adobe Caslon Pro" w:hAnsi="Adobe Caslon Pro" w:cstheme="majorBidi"/>
          <w:bCs/>
          <w:sz w:val="20"/>
          <w:szCs w:val="20"/>
        </w:rPr>
        <w:t xml:space="preserve"> the</w:t>
      </w:r>
      <w:r w:rsidR="009819BE" w:rsidRPr="00476D09">
        <w:rPr>
          <w:rFonts w:ascii="Adobe Caslon Pro" w:hAnsi="Adobe Caslon Pro" w:cstheme="majorBidi"/>
          <w:bCs/>
          <w:sz w:val="20"/>
          <w:szCs w:val="20"/>
        </w:rPr>
        <w:t xml:space="preserve"> Israel Privacy Protection Act, 5741-1981</w:t>
      </w:r>
      <w:r w:rsidR="006C3925" w:rsidRPr="00476D09">
        <w:rPr>
          <w:rFonts w:ascii="Adobe Caslon Pro" w:hAnsi="Adobe Caslon Pro" w:cstheme="majorBidi"/>
          <w:bCs/>
          <w:sz w:val="20"/>
          <w:szCs w:val="20"/>
        </w:rPr>
        <w:t>.</w:t>
      </w:r>
      <w:r w:rsidR="009819BE" w:rsidRPr="00476D09">
        <w:rPr>
          <w:rStyle w:val="af2"/>
          <w:rFonts w:ascii="Adobe Caslon Pro" w:hAnsi="Adobe Caslon Pro" w:cstheme="majorBidi"/>
          <w:bCs/>
          <w:sz w:val="20"/>
          <w:szCs w:val="20"/>
        </w:rPr>
        <w:footnoteReference w:id="1"/>
      </w:r>
    </w:p>
    <w:p w14:paraId="1416167A" w14:textId="77777777" w:rsidR="008E3E2F" w:rsidRPr="00476D09" w:rsidRDefault="008E3E2F" w:rsidP="00476D09">
      <w:pPr>
        <w:pStyle w:val="a4"/>
        <w:spacing w:after="0"/>
        <w:rPr>
          <w:rFonts w:ascii="Adobe Caslon Pro" w:hAnsi="Adobe Caslon Pro" w:cstheme="majorBidi"/>
          <w:bCs/>
          <w:sz w:val="20"/>
          <w:szCs w:val="20"/>
        </w:rPr>
      </w:pPr>
    </w:p>
    <w:p w14:paraId="268CFCB6" w14:textId="1329624F" w:rsidR="00A86456" w:rsidRPr="00476D09" w:rsidRDefault="00073B26" w:rsidP="00476D09">
      <w:pPr>
        <w:pStyle w:val="a3"/>
        <w:numPr>
          <w:ilvl w:val="1"/>
          <w:numId w:val="2"/>
        </w:numPr>
        <w:bidi w:val="0"/>
        <w:spacing w:line="276" w:lineRule="auto"/>
        <w:ind w:left="709" w:hanging="425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/>
          <w:sz w:val="20"/>
          <w:szCs w:val="20"/>
        </w:rPr>
        <w:t xml:space="preserve">Electronic </w:t>
      </w:r>
      <w:r w:rsidR="000A4439" w:rsidRPr="00476D09">
        <w:rPr>
          <w:rFonts w:ascii="Adobe Caslon Pro" w:hAnsi="Adobe Caslon Pro" w:cstheme="majorBidi"/>
          <w:b/>
          <w:sz w:val="20"/>
          <w:szCs w:val="20"/>
        </w:rPr>
        <w:t>R</w:t>
      </w:r>
      <w:r w:rsidRPr="00476D09">
        <w:rPr>
          <w:rFonts w:ascii="Adobe Caslon Pro" w:hAnsi="Adobe Caslon Pro" w:cstheme="majorBidi"/>
          <w:b/>
          <w:sz w:val="20"/>
          <w:szCs w:val="20"/>
        </w:rPr>
        <w:t>eports</w:t>
      </w:r>
    </w:p>
    <w:p w14:paraId="2E690DCE" w14:textId="22161A4C" w:rsidR="00073B26" w:rsidRPr="00476D09" w:rsidRDefault="00073B26" w:rsidP="00476D09">
      <w:pPr>
        <w:pStyle w:val="a3"/>
        <w:bidi w:val="0"/>
        <w:spacing w:line="276" w:lineRule="auto"/>
        <w:ind w:left="709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The </w:t>
      </w:r>
      <w:r w:rsidR="007854E9" w:rsidRPr="00476D09">
        <w:rPr>
          <w:rFonts w:ascii="Adobe Caslon Pro" w:hAnsi="Adobe Caslon Pro" w:cstheme="majorBidi"/>
          <w:bCs/>
          <w:sz w:val="20"/>
          <w:szCs w:val="20"/>
        </w:rPr>
        <w:t>biobank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must </w:t>
      </w:r>
      <w:r w:rsidR="006C3925" w:rsidRPr="00476D09">
        <w:rPr>
          <w:rFonts w:ascii="Adobe Caslon Pro" w:hAnsi="Adobe Caslon Pro" w:cstheme="majorBidi"/>
          <w:bCs/>
          <w:sz w:val="20"/>
          <w:szCs w:val="20"/>
        </w:rPr>
        <w:t xml:space="preserve">regularly issue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electronic reports </w:t>
      </w:r>
      <w:r w:rsidR="000A4439" w:rsidRPr="00476D09">
        <w:rPr>
          <w:rFonts w:ascii="Adobe Caslon Pro" w:hAnsi="Adobe Caslon Pro" w:cstheme="majorBidi"/>
          <w:bCs/>
          <w:sz w:val="20"/>
          <w:szCs w:val="20"/>
        </w:rPr>
        <w:t xml:space="preserve">and provide similar documents upon request on </w:t>
      </w:r>
      <w:r w:rsidR="006C3925" w:rsidRPr="00476D09">
        <w:rPr>
          <w:rFonts w:ascii="Adobe Caslon Pro" w:hAnsi="Adobe Caslon Pro" w:cstheme="majorBidi"/>
          <w:bCs/>
          <w:sz w:val="20"/>
          <w:szCs w:val="20"/>
        </w:rPr>
        <w:t>topics</w:t>
      </w:r>
      <w:r w:rsidR="000A4439" w:rsidRPr="00476D09">
        <w:rPr>
          <w:rFonts w:ascii="Adobe Caslon Pro" w:hAnsi="Adobe Caslon Pro" w:cstheme="majorBidi"/>
          <w:bCs/>
          <w:sz w:val="20"/>
          <w:szCs w:val="20"/>
        </w:rPr>
        <w:t xml:space="preserve"> such as:</w:t>
      </w:r>
    </w:p>
    <w:p w14:paraId="0F435641" w14:textId="3D24E932" w:rsidR="00810F70" w:rsidRPr="00476D09" w:rsidRDefault="009A7F7A" w:rsidP="00476D09">
      <w:pPr>
        <w:pStyle w:val="a3"/>
        <w:numPr>
          <w:ilvl w:val="1"/>
          <w:numId w:val="3"/>
        </w:numPr>
        <w:bidi w:val="0"/>
        <w:spacing w:line="276" w:lineRule="auto"/>
        <w:jc w:val="both"/>
        <w:rPr>
          <w:rFonts w:ascii="Adobe Caslon Pro" w:hAnsi="Adobe Caslon Pro" w:cstheme="majorBidi"/>
          <w:bCs/>
          <w:sz w:val="20"/>
          <w:szCs w:val="20"/>
        </w:rPr>
      </w:pPr>
      <w:r>
        <w:rPr>
          <w:rFonts w:ascii="Adobe Caslon Pro" w:hAnsi="Adobe Caslon Pro" w:cstheme="majorBidi"/>
          <w:bCs/>
          <w:sz w:val="20"/>
          <w:szCs w:val="20"/>
        </w:rPr>
        <w:lastRenderedPageBreak/>
        <w:t>"</w:t>
      </w:r>
      <w:r w:rsidR="00810F70" w:rsidRPr="00476D09">
        <w:rPr>
          <w:rFonts w:ascii="Adobe Caslon Pro" w:hAnsi="Adobe Caslon Pro" w:cstheme="majorBidi"/>
          <w:bCs/>
          <w:sz w:val="20"/>
          <w:szCs w:val="20"/>
        </w:rPr>
        <w:t>Status of stored samples</w:t>
      </w:r>
      <w:r>
        <w:rPr>
          <w:rFonts w:ascii="Adobe Caslon Pro" w:hAnsi="Adobe Caslon Pro" w:cstheme="majorBidi"/>
          <w:bCs/>
          <w:sz w:val="20"/>
          <w:szCs w:val="20"/>
        </w:rPr>
        <w:t>"</w:t>
      </w:r>
      <w:r w:rsidR="00AD1CEA">
        <w:rPr>
          <w:rFonts w:ascii="Adobe Caslon Pro" w:hAnsi="Adobe Caslon Pro" w:cstheme="majorBidi"/>
          <w:bCs/>
          <w:sz w:val="20"/>
          <w:szCs w:val="20"/>
        </w:rPr>
        <w:t xml:space="preserve"> report</w:t>
      </w:r>
    </w:p>
    <w:p w14:paraId="2550BADB" w14:textId="0232635F" w:rsidR="008E3E2F" w:rsidRPr="00476D09" w:rsidRDefault="009A7F7A" w:rsidP="00476D09">
      <w:pPr>
        <w:pStyle w:val="a3"/>
        <w:numPr>
          <w:ilvl w:val="1"/>
          <w:numId w:val="3"/>
        </w:numPr>
        <w:bidi w:val="0"/>
        <w:spacing w:line="276" w:lineRule="auto"/>
        <w:jc w:val="both"/>
        <w:rPr>
          <w:rFonts w:ascii="Adobe Caslon Pro" w:hAnsi="Adobe Caslon Pro" w:cstheme="majorBidi"/>
          <w:bCs/>
          <w:sz w:val="20"/>
          <w:szCs w:val="20"/>
        </w:rPr>
      </w:pPr>
      <w:r>
        <w:rPr>
          <w:rFonts w:ascii="Adobe Caslon Pro" w:hAnsi="Adobe Caslon Pro" w:cstheme="majorBidi"/>
          <w:bCs/>
          <w:sz w:val="20"/>
          <w:szCs w:val="20"/>
        </w:rPr>
        <w:t>"</w:t>
      </w:r>
      <w:r w:rsidR="008E3E2F" w:rsidRPr="00476D09">
        <w:rPr>
          <w:rFonts w:ascii="Adobe Caslon Pro" w:hAnsi="Adobe Caslon Pro" w:cstheme="majorBidi"/>
          <w:bCs/>
          <w:sz w:val="20"/>
          <w:szCs w:val="20"/>
        </w:rPr>
        <w:t>Temperature per sample</w:t>
      </w:r>
      <w:r>
        <w:rPr>
          <w:rFonts w:ascii="Adobe Caslon Pro" w:hAnsi="Adobe Caslon Pro" w:cstheme="majorBidi"/>
          <w:bCs/>
          <w:sz w:val="20"/>
          <w:szCs w:val="20"/>
        </w:rPr>
        <w:t>"</w:t>
      </w:r>
      <w:r w:rsidR="008E3E2F" w:rsidRPr="00476D09">
        <w:rPr>
          <w:rFonts w:ascii="Adobe Caslon Pro" w:hAnsi="Adobe Caslon Pro" w:cstheme="majorBidi"/>
          <w:bCs/>
          <w:sz w:val="20"/>
          <w:szCs w:val="20"/>
        </w:rPr>
        <w:t xml:space="preserve"> report</w:t>
      </w:r>
    </w:p>
    <w:p w14:paraId="251D22BA" w14:textId="77777777" w:rsidR="008E3E2F" w:rsidRPr="00476D09" w:rsidRDefault="008E3E2F" w:rsidP="00476D09">
      <w:pPr>
        <w:pStyle w:val="a3"/>
        <w:bidi w:val="0"/>
        <w:ind w:left="709"/>
        <w:jc w:val="both"/>
        <w:rPr>
          <w:rFonts w:ascii="Adobe Caslon Pro" w:hAnsi="Adobe Caslon Pro" w:cstheme="majorBidi"/>
          <w:b/>
          <w:sz w:val="20"/>
          <w:szCs w:val="20"/>
        </w:rPr>
      </w:pPr>
    </w:p>
    <w:p w14:paraId="65A3DE42" w14:textId="44FBA7E1" w:rsidR="00A86456" w:rsidRPr="00476D09" w:rsidRDefault="005919E9" w:rsidP="00476D09">
      <w:pPr>
        <w:pStyle w:val="a3"/>
        <w:keepNext/>
        <w:numPr>
          <w:ilvl w:val="1"/>
          <w:numId w:val="2"/>
        </w:numPr>
        <w:bidi w:val="0"/>
        <w:spacing w:line="276" w:lineRule="auto"/>
        <w:ind w:left="709" w:hanging="425"/>
        <w:jc w:val="both"/>
        <w:rPr>
          <w:rFonts w:ascii="Adobe Caslon Pro" w:hAnsi="Adobe Caslon Pro" w:cstheme="majorBidi"/>
          <w:b/>
          <w:sz w:val="20"/>
          <w:szCs w:val="20"/>
        </w:rPr>
      </w:pPr>
      <w:r w:rsidRPr="00476D09">
        <w:rPr>
          <w:rFonts w:ascii="Adobe Caslon Pro" w:hAnsi="Adobe Caslon Pro" w:cstheme="majorBidi"/>
          <w:b/>
          <w:sz w:val="20"/>
          <w:szCs w:val="20"/>
        </w:rPr>
        <w:t xml:space="preserve">Turnaround </w:t>
      </w:r>
      <w:r w:rsidR="000A4439" w:rsidRPr="00476D09">
        <w:rPr>
          <w:rFonts w:ascii="Adobe Caslon Pro" w:hAnsi="Adobe Caslon Pro" w:cstheme="majorBidi"/>
          <w:b/>
          <w:sz w:val="20"/>
          <w:szCs w:val="20"/>
        </w:rPr>
        <w:t>T</w:t>
      </w:r>
      <w:r w:rsidRPr="00476D09">
        <w:rPr>
          <w:rFonts w:ascii="Adobe Caslon Pro" w:hAnsi="Adobe Caslon Pro" w:cstheme="majorBidi"/>
          <w:b/>
          <w:sz w:val="20"/>
          <w:szCs w:val="20"/>
        </w:rPr>
        <w:t>ime (</w:t>
      </w:r>
      <w:proofErr w:type="spellStart"/>
      <w:r w:rsidRPr="00476D09">
        <w:rPr>
          <w:rFonts w:ascii="Adobe Caslon Pro" w:hAnsi="Adobe Caslon Pro" w:cstheme="majorBidi"/>
          <w:b/>
          <w:sz w:val="20"/>
          <w:szCs w:val="20"/>
        </w:rPr>
        <w:t>TaT</w:t>
      </w:r>
      <w:proofErr w:type="spellEnd"/>
      <w:r w:rsidRPr="00476D09">
        <w:rPr>
          <w:rFonts w:ascii="Adobe Caslon Pro" w:hAnsi="Adobe Caslon Pro" w:cstheme="majorBidi"/>
          <w:b/>
          <w:sz w:val="20"/>
          <w:szCs w:val="20"/>
        </w:rPr>
        <w:t>)</w:t>
      </w:r>
    </w:p>
    <w:p w14:paraId="6EB25634" w14:textId="10981CC8" w:rsidR="005919E9" w:rsidRPr="00476D09" w:rsidRDefault="005919E9" w:rsidP="00476D09">
      <w:pPr>
        <w:pStyle w:val="a3"/>
        <w:bidi w:val="0"/>
        <w:spacing w:line="276" w:lineRule="auto"/>
        <w:ind w:left="709"/>
        <w:jc w:val="both"/>
        <w:rPr>
          <w:rFonts w:ascii="Adobe Caslon Pro" w:hAnsi="Adobe Caslon Pro" w:cstheme="majorBidi"/>
          <w:b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The </w:t>
      </w:r>
      <w:r w:rsidR="007854E9" w:rsidRPr="00476D09">
        <w:rPr>
          <w:rFonts w:ascii="Adobe Caslon Pro" w:hAnsi="Adobe Caslon Pro" w:cstheme="majorBidi"/>
          <w:bCs/>
          <w:sz w:val="20"/>
          <w:szCs w:val="20"/>
        </w:rPr>
        <w:t>biobank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should provide collection </w:t>
      </w:r>
      <w:r w:rsidR="000A4439" w:rsidRPr="00476D09">
        <w:rPr>
          <w:rFonts w:ascii="Adobe Caslon Pro" w:hAnsi="Adobe Caslon Pro" w:cstheme="majorBidi"/>
          <w:bCs/>
          <w:sz w:val="20"/>
          <w:szCs w:val="20"/>
        </w:rPr>
        <w:t>services within the timeframe that will be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0A4439" w:rsidRPr="00476D09">
        <w:rPr>
          <w:rFonts w:ascii="Adobe Caslon Pro" w:hAnsi="Adobe Caslon Pro" w:cstheme="majorBidi"/>
          <w:bCs/>
          <w:sz w:val="20"/>
          <w:szCs w:val="20"/>
        </w:rPr>
        <w:t xml:space="preserve">set </w:t>
      </w:r>
      <w:r w:rsidRPr="00476D09">
        <w:rPr>
          <w:rFonts w:ascii="Adobe Caslon Pro" w:hAnsi="Adobe Caslon Pro" w:cstheme="majorBidi"/>
          <w:bCs/>
          <w:sz w:val="20"/>
          <w:szCs w:val="20"/>
        </w:rPr>
        <w:t>by MOH</w:t>
      </w:r>
      <w:r w:rsidR="000A4439" w:rsidRPr="00476D09">
        <w:rPr>
          <w:rFonts w:ascii="Adobe Caslon Pro" w:hAnsi="Adobe Caslon Pro" w:cstheme="majorBidi"/>
          <w:bCs/>
          <w:sz w:val="20"/>
          <w:szCs w:val="20"/>
        </w:rPr>
        <w:t xml:space="preserve"> (for example,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discrete services</w:t>
      </w:r>
      <w:r w:rsidR="000A4439" w:rsidRPr="00476D09">
        <w:rPr>
          <w:rFonts w:ascii="Adobe Caslon Pro" w:hAnsi="Adobe Caslon Pro" w:cstheme="majorBidi"/>
          <w:bCs/>
          <w:sz w:val="20"/>
          <w:szCs w:val="20"/>
        </w:rPr>
        <w:t>)</w:t>
      </w:r>
      <w:r w:rsidR="00433706" w:rsidRPr="00476D09">
        <w:rPr>
          <w:rFonts w:ascii="Adobe Caslon Pro" w:hAnsi="Adobe Caslon Pro" w:cstheme="majorBidi"/>
          <w:bCs/>
          <w:sz w:val="20"/>
          <w:szCs w:val="20"/>
        </w:rPr>
        <w:t>,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0A4439" w:rsidRPr="00476D09">
        <w:rPr>
          <w:rFonts w:ascii="Adobe Caslon Pro" w:hAnsi="Adobe Caslon Pro" w:cstheme="majorBidi"/>
          <w:bCs/>
          <w:sz w:val="20"/>
          <w:szCs w:val="20"/>
        </w:rPr>
        <w:t xml:space="preserve">in </w:t>
      </w:r>
      <w:r w:rsidRPr="00476D09">
        <w:rPr>
          <w:rFonts w:ascii="Adobe Caslon Pro" w:hAnsi="Adobe Caslon Pro" w:cstheme="majorBidi"/>
          <w:bCs/>
          <w:sz w:val="20"/>
          <w:szCs w:val="20"/>
        </w:rPr>
        <w:t>the quali</w:t>
      </w:r>
      <w:r w:rsidR="000A4439" w:rsidRPr="00476D09">
        <w:rPr>
          <w:rFonts w:ascii="Adobe Caslon Pro" w:hAnsi="Adobe Caslon Pro" w:cstheme="majorBidi"/>
          <w:bCs/>
          <w:sz w:val="20"/>
          <w:szCs w:val="20"/>
        </w:rPr>
        <w:t>ty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MOH </w:t>
      </w:r>
      <w:r w:rsidR="000A4439" w:rsidRPr="00476D09">
        <w:rPr>
          <w:rFonts w:ascii="Adobe Caslon Pro" w:hAnsi="Adobe Caslon Pro" w:cstheme="majorBidi"/>
          <w:bCs/>
          <w:sz w:val="20"/>
          <w:szCs w:val="20"/>
        </w:rPr>
        <w:t>will specify for each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service.</w:t>
      </w:r>
    </w:p>
    <w:p w14:paraId="304DF6CA" w14:textId="77777777" w:rsidR="005919E9" w:rsidRPr="00476D09" w:rsidRDefault="005919E9" w:rsidP="00476D09">
      <w:pPr>
        <w:pStyle w:val="a3"/>
        <w:bidi w:val="0"/>
        <w:spacing w:line="276" w:lineRule="auto"/>
        <w:ind w:left="709"/>
        <w:jc w:val="both"/>
        <w:rPr>
          <w:rFonts w:ascii="Adobe Caslon Pro" w:hAnsi="Adobe Caslon Pro" w:cstheme="majorBidi"/>
          <w:b/>
          <w:sz w:val="20"/>
          <w:szCs w:val="20"/>
        </w:rPr>
      </w:pPr>
    </w:p>
    <w:p w14:paraId="1FFC4EBF" w14:textId="56936DC8" w:rsidR="00A86456" w:rsidRPr="00476D09" w:rsidRDefault="00E1060E" w:rsidP="008148DC">
      <w:pPr>
        <w:pStyle w:val="a3"/>
        <w:numPr>
          <w:ilvl w:val="1"/>
          <w:numId w:val="2"/>
        </w:numPr>
        <w:bidi w:val="0"/>
        <w:spacing w:line="276" w:lineRule="auto"/>
        <w:ind w:left="709" w:hanging="425"/>
        <w:jc w:val="both"/>
        <w:rPr>
          <w:rFonts w:ascii="Adobe Caslon Pro" w:hAnsi="Adobe Caslon Pro" w:cstheme="majorBidi"/>
          <w:b/>
          <w:sz w:val="20"/>
          <w:szCs w:val="20"/>
        </w:rPr>
      </w:pPr>
      <w:r w:rsidRPr="00476D09">
        <w:rPr>
          <w:rFonts w:ascii="Adobe Caslon Pro" w:hAnsi="Adobe Caslon Pro" w:cstheme="majorBidi"/>
          <w:b/>
          <w:sz w:val="20"/>
          <w:szCs w:val="20"/>
        </w:rPr>
        <w:t xml:space="preserve">Financial </w:t>
      </w:r>
      <w:r w:rsidR="000A4439" w:rsidRPr="00476D09">
        <w:rPr>
          <w:rFonts w:ascii="Adobe Caslon Pro" w:hAnsi="Adobe Caslon Pro" w:cstheme="majorBidi"/>
          <w:b/>
          <w:sz w:val="20"/>
          <w:szCs w:val="20"/>
        </w:rPr>
        <w:t>S</w:t>
      </w:r>
      <w:r w:rsidRPr="00476D09">
        <w:rPr>
          <w:rFonts w:ascii="Adobe Caslon Pro" w:hAnsi="Adobe Caslon Pro" w:cstheme="majorBidi"/>
          <w:b/>
          <w:sz w:val="20"/>
          <w:szCs w:val="20"/>
        </w:rPr>
        <w:t>tability</w:t>
      </w:r>
    </w:p>
    <w:p w14:paraId="16262885" w14:textId="2B688DE6" w:rsidR="008E3E2F" w:rsidRPr="00476D09" w:rsidRDefault="00B562F5" w:rsidP="00476D09">
      <w:pPr>
        <w:pStyle w:val="a3"/>
        <w:bidi w:val="0"/>
        <w:spacing w:line="276" w:lineRule="auto"/>
        <w:ind w:left="709"/>
        <w:jc w:val="both"/>
        <w:rPr>
          <w:rFonts w:ascii="Adobe Caslon Pro" w:hAnsi="Adobe Caslon Pro" w:cstheme="majorBidi"/>
          <w:b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The </w:t>
      </w:r>
      <w:r w:rsidR="007854E9" w:rsidRPr="00476D09">
        <w:rPr>
          <w:rFonts w:ascii="Adobe Caslon Pro" w:hAnsi="Adobe Caslon Pro" w:cstheme="majorBidi"/>
          <w:bCs/>
          <w:sz w:val="20"/>
          <w:szCs w:val="20"/>
        </w:rPr>
        <w:t>biobank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A1064F" w:rsidRPr="00476D09">
        <w:rPr>
          <w:rFonts w:ascii="Adobe Caslon Pro" w:hAnsi="Adobe Caslon Pro" w:cstheme="majorBidi"/>
          <w:bCs/>
          <w:sz w:val="20"/>
          <w:szCs w:val="20"/>
        </w:rPr>
        <w:t xml:space="preserve">will </w:t>
      </w:r>
      <w:r w:rsidR="00EC25C5" w:rsidRPr="00476D09">
        <w:rPr>
          <w:rFonts w:ascii="Adobe Caslon Pro" w:hAnsi="Adobe Caslon Pro" w:cstheme="majorBidi"/>
          <w:bCs/>
          <w:sz w:val="20"/>
          <w:szCs w:val="20"/>
        </w:rPr>
        <w:t xml:space="preserve">be awarded a </w:t>
      </w:r>
      <w:r w:rsidR="00A1064F" w:rsidRPr="00476D09">
        <w:rPr>
          <w:rFonts w:ascii="Adobe Caslon Pro" w:hAnsi="Adobe Caslon Pro" w:cstheme="majorBidi"/>
          <w:bCs/>
          <w:sz w:val="20"/>
          <w:szCs w:val="20"/>
        </w:rPr>
        <w:t xml:space="preserve">government </w:t>
      </w:r>
      <w:r w:rsidR="00EC25C5" w:rsidRPr="00476D09">
        <w:rPr>
          <w:rFonts w:ascii="Adobe Caslon Pro" w:hAnsi="Adobe Caslon Pro" w:cstheme="majorBidi"/>
          <w:bCs/>
          <w:sz w:val="20"/>
          <w:szCs w:val="20"/>
        </w:rPr>
        <w:t xml:space="preserve">subsidy for </w:t>
      </w:r>
      <w:r w:rsidR="00A1064F" w:rsidRPr="00476D09">
        <w:rPr>
          <w:rFonts w:ascii="Adobe Caslon Pro" w:hAnsi="Adobe Caslon Pro" w:cstheme="majorBidi"/>
          <w:bCs/>
          <w:sz w:val="20"/>
          <w:szCs w:val="20"/>
        </w:rPr>
        <w:t xml:space="preserve">a limited </w:t>
      </w:r>
      <w:r w:rsidR="00C24B4F" w:rsidRPr="00476D09">
        <w:rPr>
          <w:rFonts w:ascii="Adobe Caslon Pro" w:hAnsi="Adobe Caslon Pro" w:cstheme="majorBidi"/>
          <w:bCs/>
          <w:sz w:val="20"/>
          <w:szCs w:val="20"/>
        </w:rPr>
        <w:t>period</w:t>
      </w:r>
      <w:r w:rsidR="005919E9" w:rsidRPr="00476D09">
        <w:rPr>
          <w:rFonts w:ascii="Adobe Caslon Pro" w:hAnsi="Adobe Caslon Pro" w:cstheme="majorBidi"/>
          <w:bCs/>
          <w:sz w:val="20"/>
          <w:szCs w:val="20"/>
        </w:rPr>
        <w:t>;</w:t>
      </w:r>
      <w:r w:rsidR="00A1064F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C24B4F" w:rsidRPr="00476D09">
        <w:rPr>
          <w:rFonts w:ascii="Adobe Caslon Pro" w:hAnsi="Adobe Caslon Pro" w:cstheme="majorBidi"/>
          <w:bCs/>
          <w:sz w:val="20"/>
          <w:szCs w:val="20"/>
        </w:rPr>
        <w:t>consequently,</w:t>
      </w:r>
      <w:r w:rsidR="00EC25C5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A1064F" w:rsidRPr="00476D09">
        <w:rPr>
          <w:rFonts w:ascii="Adobe Caslon Pro" w:hAnsi="Adobe Caslon Pro" w:cstheme="majorBidi"/>
          <w:bCs/>
          <w:sz w:val="20"/>
          <w:szCs w:val="20"/>
        </w:rPr>
        <w:t xml:space="preserve">the </w:t>
      </w:r>
      <w:r w:rsidR="007854E9" w:rsidRPr="00476D09">
        <w:rPr>
          <w:rFonts w:ascii="Adobe Caslon Pro" w:hAnsi="Adobe Caslon Pro" w:cstheme="majorBidi"/>
          <w:bCs/>
          <w:sz w:val="20"/>
          <w:szCs w:val="20"/>
        </w:rPr>
        <w:t>biobank</w:t>
      </w:r>
      <w:r w:rsidR="00A1064F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EC25C5" w:rsidRPr="00476D09">
        <w:rPr>
          <w:rFonts w:ascii="Adobe Caslon Pro" w:hAnsi="Adobe Caslon Pro" w:cstheme="majorBidi"/>
          <w:bCs/>
          <w:sz w:val="20"/>
          <w:szCs w:val="20"/>
        </w:rPr>
        <w:t>will have to submit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a preliminary</w:t>
      </w:r>
      <w:r w:rsidR="00473694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business plan </w:t>
      </w:r>
      <w:r w:rsidR="00EC25C5" w:rsidRPr="00476D09">
        <w:rPr>
          <w:rFonts w:ascii="Adobe Caslon Pro" w:hAnsi="Adobe Caslon Pro" w:cstheme="majorBidi"/>
          <w:bCs/>
          <w:sz w:val="20"/>
          <w:szCs w:val="20"/>
        </w:rPr>
        <w:t xml:space="preserve">attesting to </w:t>
      </w:r>
      <w:r w:rsidR="00414AE3" w:rsidRPr="00476D09">
        <w:rPr>
          <w:rFonts w:ascii="Adobe Caslon Pro" w:hAnsi="Adobe Caslon Pro" w:cstheme="majorBidi"/>
          <w:bCs/>
          <w:sz w:val="20"/>
          <w:szCs w:val="20"/>
        </w:rPr>
        <w:t xml:space="preserve">its </w:t>
      </w:r>
      <w:r w:rsidR="004A6A07">
        <w:rPr>
          <w:rFonts w:ascii="Adobe Caslon Pro" w:hAnsi="Adobe Caslon Pro" w:cstheme="majorBidi"/>
          <w:bCs/>
          <w:sz w:val="20"/>
          <w:szCs w:val="20"/>
        </w:rPr>
        <w:t>tenable</w:t>
      </w:r>
      <w:r w:rsidR="00EC25C5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473694" w:rsidRPr="00476D09">
        <w:rPr>
          <w:rFonts w:ascii="Adobe Caslon Pro" w:hAnsi="Adobe Caslon Pro" w:cstheme="majorBidi"/>
          <w:bCs/>
          <w:sz w:val="20"/>
          <w:szCs w:val="20"/>
        </w:rPr>
        <w:t>financial stability</w:t>
      </w:r>
      <w:r w:rsidRPr="00476D09">
        <w:rPr>
          <w:rFonts w:ascii="Adobe Caslon Pro" w:hAnsi="Adobe Caslon Pro" w:cstheme="majorBidi"/>
          <w:bCs/>
          <w:sz w:val="20"/>
          <w:szCs w:val="20"/>
        </w:rPr>
        <w:t>.</w:t>
      </w:r>
    </w:p>
    <w:p w14:paraId="50ED3495" w14:textId="77777777" w:rsidR="008E3E2F" w:rsidRPr="00476D09" w:rsidRDefault="008E3E2F" w:rsidP="00476D09">
      <w:pPr>
        <w:pStyle w:val="a3"/>
        <w:bidi w:val="0"/>
        <w:ind w:left="709"/>
        <w:jc w:val="both"/>
        <w:rPr>
          <w:rFonts w:ascii="Adobe Caslon Pro" w:hAnsi="Adobe Caslon Pro" w:cstheme="majorBidi"/>
          <w:bCs/>
          <w:sz w:val="20"/>
          <w:szCs w:val="20"/>
        </w:rPr>
      </w:pPr>
    </w:p>
    <w:p w14:paraId="2ED16423" w14:textId="76ECF41B" w:rsidR="00A86456" w:rsidRPr="00476D09" w:rsidRDefault="00810F70" w:rsidP="00476D09">
      <w:pPr>
        <w:pStyle w:val="a3"/>
        <w:numPr>
          <w:ilvl w:val="1"/>
          <w:numId w:val="2"/>
        </w:numPr>
        <w:bidi w:val="0"/>
        <w:ind w:left="709" w:hanging="425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/>
          <w:sz w:val="20"/>
          <w:szCs w:val="20"/>
        </w:rPr>
        <w:t>Ethic</w:t>
      </w:r>
      <w:r w:rsidR="00EC25C5" w:rsidRPr="00476D09">
        <w:rPr>
          <w:rFonts w:ascii="Adobe Caslon Pro" w:hAnsi="Adobe Caslon Pro" w:cstheme="majorBidi"/>
          <w:b/>
          <w:sz w:val="20"/>
          <w:szCs w:val="20"/>
        </w:rPr>
        <w:t>al</w:t>
      </w:r>
      <w:r w:rsidRPr="00476D09">
        <w:rPr>
          <w:rFonts w:ascii="Adobe Caslon Pro" w:hAnsi="Adobe Caslon Pro" w:cstheme="majorBidi"/>
          <w:b/>
          <w:sz w:val="20"/>
          <w:szCs w:val="20"/>
        </w:rPr>
        <w:t xml:space="preserve"> </w:t>
      </w:r>
      <w:r w:rsidR="00EC25C5" w:rsidRPr="00476D09">
        <w:rPr>
          <w:rFonts w:ascii="Adobe Caslon Pro" w:hAnsi="Adobe Caslon Pro" w:cstheme="majorBidi"/>
          <w:b/>
          <w:sz w:val="20"/>
          <w:szCs w:val="20"/>
        </w:rPr>
        <w:t>Standards</w:t>
      </w:r>
    </w:p>
    <w:p w14:paraId="37070FCC" w14:textId="31007DF3" w:rsidR="008E3E2F" w:rsidRPr="00476D09" w:rsidRDefault="00810F70" w:rsidP="00476D09">
      <w:pPr>
        <w:pStyle w:val="a3"/>
        <w:bidi w:val="0"/>
        <w:ind w:left="709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The </w:t>
      </w:r>
      <w:r w:rsidR="007854E9" w:rsidRPr="00476D09">
        <w:rPr>
          <w:rFonts w:ascii="Adobe Caslon Pro" w:hAnsi="Adobe Caslon Pro" w:cstheme="majorBidi"/>
          <w:bCs/>
          <w:sz w:val="20"/>
          <w:szCs w:val="20"/>
        </w:rPr>
        <w:t>biobank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must comply </w:t>
      </w:r>
      <w:r w:rsidR="00F12750" w:rsidRPr="00476D09">
        <w:rPr>
          <w:rFonts w:ascii="Adobe Caslon Pro" w:hAnsi="Adobe Caslon Pro" w:cstheme="majorBidi"/>
          <w:bCs/>
          <w:sz w:val="20"/>
          <w:szCs w:val="20"/>
        </w:rPr>
        <w:t>with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EC25C5" w:rsidRPr="00476D09">
        <w:rPr>
          <w:rFonts w:ascii="Adobe Caslon Pro" w:hAnsi="Adobe Caslon Pro" w:cstheme="majorBidi"/>
          <w:bCs/>
          <w:sz w:val="20"/>
          <w:szCs w:val="20"/>
        </w:rPr>
        <w:t xml:space="preserve">all applicable </w:t>
      </w:r>
      <w:r w:rsidR="005919E9" w:rsidRPr="00476D09">
        <w:rPr>
          <w:rFonts w:ascii="Adobe Caslon Pro" w:hAnsi="Adobe Caslon Pro" w:cstheme="majorBidi"/>
          <w:bCs/>
          <w:sz w:val="20"/>
          <w:szCs w:val="20"/>
        </w:rPr>
        <w:t>ethical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491903" w:rsidRPr="00476D09">
        <w:rPr>
          <w:rFonts w:ascii="Adobe Caslon Pro" w:hAnsi="Adobe Caslon Pro" w:cstheme="majorBidi"/>
          <w:bCs/>
          <w:sz w:val="20"/>
          <w:szCs w:val="20"/>
        </w:rPr>
        <w:t>codes</w:t>
      </w:r>
      <w:r w:rsidRPr="00476D09">
        <w:rPr>
          <w:rFonts w:ascii="Adobe Caslon Pro" w:hAnsi="Adobe Caslon Pro" w:cstheme="majorBidi"/>
          <w:bCs/>
          <w:sz w:val="20"/>
          <w:szCs w:val="20"/>
        </w:rPr>
        <w:t>.</w:t>
      </w:r>
    </w:p>
    <w:p w14:paraId="24F5CC85" w14:textId="77777777" w:rsidR="008E3E2F" w:rsidRPr="00476D09" w:rsidRDefault="008E3E2F" w:rsidP="00476D09">
      <w:pPr>
        <w:pStyle w:val="a3"/>
        <w:bidi w:val="0"/>
        <w:ind w:left="709"/>
        <w:jc w:val="both"/>
        <w:rPr>
          <w:rFonts w:ascii="Adobe Caslon Pro" w:hAnsi="Adobe Caslon Pro" w:cstheme="majorBidi"/>
          <w:bCs/>
          <w:sz w:val="20"/>
          <w:szCs w:val="20"/>
        </w:rPr>
      </w:pPr>
    </w:p>
    <w:p w14:paraId="04B3C1C4" w14:textId="7AECAAB7" w:rsidR="00DA13B6" w:rsidRPr="00476D09" w:rsidRDefault="00F93BB3" w:rsidP="00476D09">
      <w:pPr>
        <w:pStyle w:val="a3"/>
        <w:keepNext/>
        <w:numPr>
          <w:ilvl w:val="0"/>
          <w:numId w:val="1"/>
        </w:numPr>
        <w:bidi w:val="0"/>
        <w:spacing w:before="240"/>
        <w:ind w:left="357" w:hanging="357"/>
        <w:jc w:val="both"/>
        <w:rPr>
          <w:rFonts w:ascii="Adobe Caslon Pro" w:hAnsi="Adobe Caslon Pro" w:cstheme="majorBidi"/>
          <w:b/>
          <w:sz w:val="20"/>
          <w:szCs w:val="20"/>
          <w:u w:val="single"/>
        </w:rPr>
      </w:pPr>
      <w:r w:rsidRPr="00476D09">
        <w:rPr>
          <w:rFonts w:ascii="Adobe Caslon Pro" w:hAnsi="Adobe Caslon Pro" w:cstheme="majorBidi"/>
          <w:b/>
          <w:sz w:val="20"/>
          <w:szCs w:val="20"/>
          <w:u w:val="single"/>
        </w:rPr>
        <w:t>RFI</w:t>
      </w:r>
      <w:r w:rsidR="00DA13B6" w:rsidRPr="00476D09">
        <w:rPr>
          <w:rFonts w:ascii="Adobe Caslon Pro" w:hAnsi="Adobe Caslon Pro" w:cstheme="majorBidi"/>
          <w:b/>
          <w:sz w:val="20"/>
          <w:szCs w:val="20"/>
          <w:u w:val="single"/>
        </w:rPr>
        <w:t xml:space="preserve"> </w:t>
      </w:r>
      <w:r w:rsidR="00F06E34" w:rsidRPr="00476D09">
        <w:rPr>
          <w:rFonts w:ascii="Adobe Caslon Pro" w:hAnsi="Adobe Caslon Pro" w:cstheme="majorBidi"/>
          <w:b/>
          <w:sz w:val="20"/>
          <w:szCs w:val="20"/>
          <w:u w:val="single"/>
        </w:rPr>
        <w:t>R</w:t>
      </w:r>
      <w:r w:rsidR="00DA13B6" w:rsidRPr="00476D09">
        <w:rPr>
          <w:rFonts w:ascii="Adobe Caslon Pro" w:hAnsi="Adobe Caslon Pro" w:cstheme="majorBidi"/>
          <w:b/>
          <w:sz w:val="20"/>
          <w:szCs w:val="20"/>
          <w:u w:val="single"/>
        </w:rPr>
        <w:t>esponse</w:t>
      </w:r>
    </w:p>
    <w:p w14:paraId="7F1D3F8F" w14:textId="4A5D2CF0" w:rsidR="00D90F55" w:rsidRPr="00476D09" w:rsidRDefault="00934CCB" w:rsidP="00B50FE7">
      <w:pPr>
        <w:pStyle w:val="a3"/>
        <w:bidi w:val="0"/>
        <w:spacing w:line="276" w:lineRule="auto"/>
        <w:ind w:left="36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All questions in the booklet </w:t>
      </w:r>
      <w:r w:rsidR="00414AE3" w:rsidRPr="00476D09">
        <w:rPr>
          <w:rFonts w:ascii="Adobe Caslon Pro" w:hAnsi="Adobe Caslon Pro" w:cstheme="majorBidi"/>
          <w:bCs/>
          <w:sz w:val="20"/>
          <w:szCs w:val="20"/>
        </w:rPr>
        <w:t>hereinafter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should be answered in full</w:t>
      </w:r>
      <w:r w:rsidR="00F46794" w:rsidRPr="00476D09">
        <w:rPr>
          <w:rFonts w:ascii="Adobe Caslon Pro" w:hAnsi="Adobe Caslon Pro" w:cstheme="majorBidi"/>
          <w:bCs/>
          <w:sz w:val="20"/>
          <w:szCs w:val="20"/>
        </w:rPr>
        <w:t xml:space="preserve"> and </w:t>
      </w:r>
      <w:r w:rsidR="00583C24" w:rsidRPr="00476D09">
        <w:rPr>
          <w:rFonts w:ascii="Adobe Caslon Pro" w:hAnsi="Adobe Caslon Pro" w:cstheme="majorBidi"/>
          <w:bCs/>
          <w:sz w:val="20"/>
          <w:szCs w:val="20"/>
        </w:rPr>
        <w:t xml:space="preserve">emailed </w:t>
      </w:r>
      <w:r w:rsidR="00491903" w:rsidRPr="00476D09">
        <w:rPr>
          <w:rFonts w:ascii="Adobe Caslon Pro" w:hAnsi="Adobe Caslon Pro" w:cstheme="majorBidi"/>
          <w:bCs/>
          <w:sz w:val="20"/>
          <w:szCs w:val="20"/>
        </w:rPr>
        <w:t>in</w:t>
      </w:r>
      <w:r w:rsidR="00583C24" w:rsidRPr="00476D09">
        <w:rPr>
          <w:rFonts w:ascii="Adobe Caslon Pro" w:hAnsi="Adobe Caslon Pro" w:cstheme="majorBidi"/>
          <w:bCs/>
          <w:sz w:val="20"/>
          <w:szCs w:val="20"/>
        </w:rPr>
        <w:t xml:space="preserve"> a pdf or doc </w:t>
      </w:r>
      <w:r w:rsidR="00491903" w:rsidRPr="00476D09">
        <w:rPr>
          <w:rFonts w:ascii="Adobe Caslon Pro" w:hAnsi="Adobe Caslon Pro" w:cstheme="majorBidi"/>
          <w:bCs/>
          <w:sz w:val="20"/>
          <w:szCs w:val="20"/>
        </w:rPr>
        <w:t xml:space="preserve">file </w:t>
      </w:r>
      <w:r w:rsidR="00722D32" w:rsidRPr="00476D09">
        <w:rPr>
          <w:rFonts w:ascii="Adobe Caslon Pro" w:hAnsi="Adobe Caslon Pro" w:cstheme="majorBidi"/>
          <w:bCs/>
          <w:sz w:val="20"/>
          <w:szCs w:val="20"/>
        </w:rPr>
        <w:t>attachment</w:t>
      </w:r>
      <w:r w:rsidR="00583C24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DA13B6" w:rsidRPr="00476D09">
        <w:rPr>
          <w:rFonts w:ascii="Adobe Caslon Pro" w:hAnsi="Adobe Caslon Pro" w:cstheme="majorBidi"/>
          <w:bCs/>
          <w:sz w:val="20"/>
          <w:szCs w:val="20"/>
        </w:rPr>
        <w:t xml:space="preserve">to </w:t>
      </w:r>
      <w:hyperlink r:id="rId12" w:history="1">
        <w:r w:rsidR="00837153" w:rsidRPr="00476D09">
          <w:rPr>
            <w:rFonts w:ascii="Adobe Caslon Pro" w:hAnsi="Adobe Caslon Pro" w:cstheme="majorBidi"/>
            <w:bCs/>
            <w:i/>
            <w:iCs/>
            <w:sz w:val="20"/>
            <w:szCs w:val="20"/>
          </w:rPr>
          <w:t>it.tenders@moh.gov.il</w:t>
        </w:r>
      </w:hyperlink>
      <w:r w:rsidR="00837153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3F06E5" w:rsidRPr="00476D09">
        <w:rPr>
          <w:rFonts w:ascii="Adobe Caslon Pro" w:hAnsi="Adobe Caslon Pro" w:cstheme="majorBidi"/>
          <w:bCs/>
          <w:sz w:val="20"/>
          <w:szCs w:val="20"/>
        </w:rPr>
        <w:t xml:space="preserve">by </w:t>
      </w:r>
      <w:r w:rsidR="004C3BC7">
        <w:rPr>
          <w:rFonts w:ascii="Adobe Caslon Pro" w:hAnsi="Adobe Caslon Pro" w:cstheme="majorBidi"/>
          <w:bCs/>
          <w:sz w:val="20"/>
          <w:szCs w:val="20"/>
        </w:rPr>
        <w:t>April</w:t>
      </w:r>
      <w:r w:rsidR="004C3BC7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B50FE7">
        <w:rPr>
          <w:rFonts w:ascii="Adobe Caslon Pro" w:hAnsi="Adobe Caslon Pro" w:cstheme="majorBidi"/>
          <w:bCs/>
          <w:sz w:val="20"/>
          <w:szCs w:val="20"/>
        </w:rPr>
        <w:t>30</w:t>
      </w:r>
      <w:r w:rsidR="00C24B4F" w:rsidRPr="00476D09">
        <w:rPr>
          <w:rFonts w:ascii="Adobe Caslon Pro" w:hAnsi="Adobe Caslon Pro" w:cstheme="majorBidi"/>
          <w:bCs/>
          <w:sz w:val="20"/>
          <w:szCs w:val="20"/>
        </w:rPr>
        <w:t>,</w:t>
      </w:r>
      <w:r w:rsidR="00D90F55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4C3BC7">
        <w:rPr>
          <w:rFonts w:ascii="Adobe Caslon Pro" w:hAnsi="Adobe Caslon Pro" w:cstheme="majorBidi"/>
          <w:bCs/>
          <w:sz w:val="20"/>
          <w:szCs w:val="20"/>
        </w:rPr>
        <w:t>10</w:t>
      </w:r>
      <w:r w:rsidR="00D90F55" w:rsidRPr="00476D09">
        <w:rPr>
          <w:rFonts w:ascii="Adobe Caslon Pro" w:hAnsi="Adobe Caslon Pro" w:cstheme="majorBidi"/>
          <w:bCs/>
          <w:sz w:val="20"/>
          <w:szCs w:val="20"/>
        </w:rPr>
        <w:t>:00 (</w:t>
      </w:r>
      <w:r w:rsidR="004C3BC7">
        <w:rPr>
          <w:rFonts w:ascii="Adobe Caslon Pro" w:hAnsi="Adobe Caslon Pro" w:cstheme="majorBidi"/>
          <w:bCs/>
          <w:sz w:val="20"/>
          <w:szCs w:val="20"/>
        </w:rPr>
        <w:t>10</w:t>
      </w:r>
      <w:r w:rsidR="004C3BC7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4C3BC7">
        <w:rPr>
          <w:rFonts w:ascii="Adobe Caslon Pro" w:hAnsi="Adobe Caslon Pro" w:cstheme="majorBidi"/>
          <w:bCs/>
          <w:sz w:val="20"/>
          <w:szCs w:val="20"/>
        </w:rPr>
        <w:t>a</w:t>
      </w:r>
      <w:r w:rsidRPr="00476D09">
        <w:rPr>
          <w:rFonts w:ascii="Adobe Caslon Pro" w:hAnsi="Adobe Caslon Pro" w:cstheme="majorBidi"/>
          <w:bCs/>
          <w:sz w:val="20"/>
          <w:szCs w:val="20"/>
        </w:rPr>
        <w:t>m</w:t>
      </w:r>
      <w:r w:rsidR="00D90F55" w:rsidRPr="00476D09">
        <w:rPr>
          <w:rFonts w:ascii="Adobe Caslon Pro" w:hAnsi="Adobe Caslon Pro" w:cstheme="majorBidi"/>
          <w:bCs/>
          <w:sz w:val="20"/>
          <w:szCs w:val="20"/>
        </w:rPr>
        <w:t xml:space="preserve"> Israel Standard Time).</w:t>
      </w:r>
      <w:r w:rsidR="00837153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Pr="00476D09">
        <w:rPr>
          <w:rFonts w:ascii="Adobe Caslon Pro" w:hAnsi="Adobe Caslon Pro" w:cstheme="majorBidi"/>
          <w:bCs/>
          <w:sz w:val="20"/>
          <w:szCs w:val="20"/>
        </w:rPr>
        <w:t>Documents not submitted</w:t>
      </w:r>
      <w:r w:rsidR="00DA13B6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7029DE" w:rsidRPr="00476D09">
        <w:rPr>
          <w:rFonts w:ascii="Adobe Caslon Pro" w:hAnsi="Adobe Caslon Pro" w:cstheme="majorBidi"/>
          <w:bCs/>
          <w:sz w:val="20"/>
          <w:szCs w:val="20"/>
        </w:rPr>
        <w:t xml:space="preserve">via </w:t>
      </w:r>
      <w:r w:rsidRPr="00476D09">
        <w:rPr>
          <w:rFonts w:ascii="Adobe Caslon Pro" w:hAnsi="Adobe Caslon Pro" w:cstheme="majorBidi"/>
          <w:bCs/>
          <w:sz w:val="20"/>
          <w:szCs w:val="20"/>
        </w:rPr>
        <w:t>email</w:t>
      </w:r>
      <w:r w:rsidR="00DA13B6" w:rsidRPr="00476D09">
        <w:rPr>
          <w:rFonts w:ascii="Adobe Caslon Pro" w:hAnsi="Adobe Caslon Pro" w:cstheme="majorBidi"/>
          <w:bCs/>
          <w:sz w:val="20"/>
          <w:szCs w:val="20"/>
        </w:rPr>
        <w:t xml:space="preserve"> (</w:t>
      </w:r>
      <w:r w:rsidRPr="00476D09">
        <w:rPr>
          <w:rFonts w:ascii="Adobe Caslon Pro" w:hAnsi="Adobe Caslon Pro" w:cstheme="majorBidi"/>
          <w:bCs/>
          <w:sz w:val="20"/>
          <w:szCs w:val="20"/>
        </w:rPr>
        <w:t>post</w:t>
      </w:r>
      <w:r w:rsidR="00DA13B6" w:rsidRPr="00476D09">
        <w:rPr>
          <w:rFonts w:ascii="Adobe Caslon Pro" w:hAnsi="Adobe Caslon Pro" w:cstheme="majorBidi"/>
          <w:bCs/>
          <w:sz w:val="20"/>
          <w:szCs w:val="20"/>
        </w:rPr>
        <w:t xml:space="preserve">, fax, etc.) will not be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reviewed </w:t>
      </w:r>
      <w:r w:rsidR="00DA13B6" w:rsidRPr="00476D09">
        <w:rPr>
          <w:rFonts w:ascii="Adobe Caslon Pro" w:hAnsi="Adobe Caslon Pro" w:cstheme="majorBidi"/>
          <w:bCs/>
          <w:sz w:val="20"/>
          <w:szCs w:val="20"/>
        </w:rPr>
        <w:t xml:space="preserve">by </w:t>
      </w:r>
      <w:r w:rsidR="00BA0839" w:rsidRPr="00476D09">
        <w:rPr>
          <w:rFonts w:ascii="Adobe Caslon Pro" w:hAnsi="Adobe Caslon Pro" w:cstheme="majorBidi"/>
          <w:bCs/>
          <w:sz w:val="20"/>
          <w:szCs w:val="20"/>
        </w:rPr>
        <w:t>the MOH</w:t>
      </w:r>
      <w:r w:rsidR="005901F0" w:rsidRPr="00476D09">
        <w:rPr>
          <w:rFonts w:ascii="Adobe Caslon Pro" w:hAnsi="Adobe Caslon Pro" w:cstheme="majorBidi"/>
          <w:bCs/>
          <w:sz w:val="20"/>
          <w:szCs w:val="20"/>
        </w:rPr>
        <w:t xml:space="preserve">, </w:t>
      </w:r>
      <w:r w:rsidR="007029DE" w:rsidRPr="00476D09">
        <w:rPr>
          <w:rFonts w:ascii="Adobe Caslon Pro" w:hAnsi="Adobe Caslon Pro" w:cstheme="majorBidi"/>
          <w:bCs/>
          <w:sz w:val="20"/>
          <w:szCs w:val="20"/>
        </w:rPr>
        <w:t xml:space="preserve">and will not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bind </w:t>
      </w:r>
      <w:r w:rsidR="007029DE" w:rsidRPr="00476D09">
        <w:rPr>
          <w:rFonts w:ascii="Adobe Caslon Pro" w:hAnsi="Adobe Caslon Pro" w:cstheme="majorBidi"/>
          <w:bCs/>
          <w:sz w:val="20"/>
          <w:szCs w:val="20"/>
        </w:rPr>
        <w:t>MOH</w:t>
      </w:r>
      <w:r w:rsidR="00DA13B6" w:rsidRPr="00476D09">
        <w:rPr>
          <w:rFonts w:ascii="Adobe Caslon Pro" w:hAnsi="Adobe Caslon Pro" w:cstheme="majorBidi"/>
          <w:bCs/>
          <w:sz w:val="20"/>
          <w:szCs w:val="20"/>
        </w:rPr>
        <w:t xml:space="preserve">. </w:t>
      </w:r>
    </w:p>
    <w:p w14:paraId="72533A7F" w14:textId="0076E486" w:rsidR="0021332D" w:rsidRDefault="00837153" w:rsidP="00B50FE7">
      <w:pPr>
        <w:pStyle w:val="a3"/>
        <w:bidi w:val="0"/>
        <w:spacing w:line="276" w:lineRule="auto"/>
        <w:ind w:left="36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Questions or clarification </w:t>
      </w:r>
      <w:r w:rsidR="00934CCB" w:rsidRPr="00476D09">
        <w:rPr>
          <w:rFonts w:ascii="Adobe Caslon Pro" w:hAnsi="Adobe Caslon Pro" w:cstheme="majorBidi"/>
          <w:bCs/>
          <w:sz w:val="20"/>
          <w:szCs w:val="20"/>
        </w:rPr>
        <w:t xml:space="preserve">requests </w:t>
      </w:r>
      <w:r w:rsidR="00722D32" w:rsidRPr="00476D09">
        <w:rPr>
          <w:rFonts w:ascii="Adobe Caslon Pro" w:hAnsi="Adobe Caslon Pro" w:cstheme="majorBidi"/>
          <w:bCs/>
          <w:sz w:val="20"/>
          <w:szCs w:val="20"/>
        </w:rPr>
        <w:t xml:space="preserve">relating to the subject matter of this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RFI </w:t>
      </w:r>
      <w:r w:rsidR="00934CCB" w:rsidRPr="00476D09">
        <w:rPr>
          <w:rFonts w:ascii="Adobe Caslon Pro" w:hAnsi="Adobe Caslon Pro" w:cstheme="majorBidi"/>
          <w:bCs/>
          <w:sz w:val="20"/>
          <w:szCs w:val="20"/>
        </w:rPr>
        <w:t xml:space="preserve">can </w:t>
      </w:r>
      <w:r w:rsidR="00E626EA" w:rsidRPr="00476D09">
        <w:rPr>
          <w:rFonts w:ascii="Adobe Caslon Pro" w:hAnsi="Adobe Caslon Pro" w:cstheme="majorBidi"/>
          <w:bCs/>
          <w:sz w:val="20"/>
          <w:szCs w:val="20"/>
        </w:rPr>
        <w:t xml:space="preserve">only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be </w:t>
      </w:r>
      <w:r w:rsidR="00934CCB" w:rsidRPr="00476D09">
        <w:rPr>
          <w:rFonts w:ascii="Adobe Caslon Pro" w:hAnsi="Adobe Caslon Pro" w:cstheme="majorBidi"/>
          <w:bCs/>
          <w:sz w:val="20"/>
          <w:szCs w:val="20"/>
        </w:rPr>
        <w:t>emailed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722D32" w:rsidRPr="00476D09">
        <w:rPr>
          <w:rFonts w:ascii="Adobe Caslon Pro" w:hAnsi="Adobe Caslon Pro" w:cstheme="majorBidi"/>
          <w:bCs/>
          <w:sz w:val="20"/>
          <w:szCs w:val="20"/>
        </w:rPr>
        <w:t xml:space="preserve">to the MOH Tender Committee, email address: </w:t>
      </w:r>
      <w:hyperlink r:id="rId13" w:history="1">
        <w:r w:rsidR="00934CCB" w:rsidRPr="00476D09">
          <w:rPr>
            <w:rFonts w:ascii="Adobe Caslon Pro" w:hAnsi="Adobe Caslon Pro" w:cstheme="majorBidi"/>
            <w:bCs/>
            <w:i/>
            <w:iCs/>
            <w:sz w:val="20"/>
            <w:szCs w:val="20"/>
          </w:rPr>
          <w:t>it.tenders@moh.gov.il</w:t>
        </w:r>
      </w:hyperlink>
      <w:r w:rsidR="00722D32" w:rsidRPr="00476D09">
        <w:rPr>
          <w:rFonts w:ascii="Adobe Caslon Pro" w:hAnsi="Adobe Caslon Pro" w:cstheme="majorBidi"/>
          <w:bCs/>
          <w:sz w:val="20"/>
          <w:szCs w:val="20"/>
        </w:rPr>
        <w:t xml:space="preserve">,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no later than </w:t>
      </w:r>
      <w:r w:rsidR="004C3BC7">
        <w:rPr>
          <w:rFonts w:ascii="Adobe Caslon Pro" w:hAnsi="Adobe Caslon Pro" w:cstheme="majorBidi"/>
          <w:b/>
          <w:sz w:val="20"/>
          <w:szCs w:val="20"/>
          <w:u w:val="single"/>
        </w:rPr>
        <w:t xml:space="preserve">April </w:t>
      </w:r>
      <w:r w:rsidR="00B50FE7">
        <w:rPr>
          <w:rFonts w:ascii="Adobe Caslon Pro" w:hAnsi="Adobe Caslon Pro" w:cstheme="majorBidi"/>
          <w:b/>
          <w:sz w:val="20"/>
          <w:szCs w:val="20"/>
          <w:u w:val="single"/>
        </w:rPr>
        <w:t>09</w:t>
      </w:r>
      <w:bookmarkStart w:id="0" w:name="_GoBack"/>
      <w:bookmarkEnd w:id="0"/>
      <w:r w:rsidRPr="00476D09">
        <w:rPr>
          <w:rFonts w:ascii="Adobe Caslon Pro" w:hAnsi="Adobe Caslon Pro" w:cstheme="majorBidi"/>
          <w:b/>
          <w:sz w:val="20"/>
          <w:szCs w:val="20"/>
          <w:u w:val="single"/>
        </w:rPr>
        <w:t xml:space="preserve">, 2019 at </w:t>
      </w:r>
      <w:r w:rsidR="004C3BC7" w:rsidRPr="00476D09">
        <w:rPr>
          <w:rFonts w:ascii="Adobe Caslon Pro" w:hAnsi="Adobe Caslon Pro" w:cstheme="majorBidi"/>
          <w:b/>
          <w:sz w:val="20"/>
          <w:szCs w:val="20"/>
          <w:u w:val="single"/>
        </w:rPr>
        <w:t>1</w:t>
      </w:r>
      <w:r w:rsidR="004C3BC7">
        <w:rPr>
          <w:rFonts w:ascii="Adobe Caslon Pro" w:hAnsi="Adobe Caslon Pro" w:cstheme="majorBidi"/>
          <w:b/>
          <w:sz w:val="20"/>
          <w:szCs w:val="20"/>
          <w:u w:val="single"/>
        </w:rPr>
        <w:t>0</w:t>
      </w:r>
      <w:r w:rsidRPr="00476D09">
        <w:rPr>
          <w:rFonts w:ascii="Adobe Caslon Pro" w:hAnsi="Adobe Caslon Pro" w:cstheme="majorBidi"/>
          <w:b/>
          <w:sz w:val="20"/>
          <w:szCs w:val="20"/>
          <w:u w:val="single"/>
        </w:rPr>
        <w:t>:00</w:t>
      </w:r>
      <w:r w:rsidR="00286612" w:rsidRPr="00476D09">
        <w:rPr>
          <w:rFonts w:ascii="Adobe Caslon Pro" w:hAnsi="Adobe Caslon Pro" w:cstheme="majorBidi"/>
          <w:bCs/>
          <w:sz w:val="20"/>
          <w:szCs w:val="20"/>
        </w:rPr>
        <w:t xml:space="preserve"> (</w:t>
      </w:r>
      <w:r w:rsidR="004C3BC7">
        <w:rPr>
          <w:rFonts w:ascii="Adobe Caslon Pro" w:hAnsi="Adobe Caslon Pro" w:cstheme="majorBidi"/>
          <w:bCs/>
          <w:sz w:val="20"/>
          <w:szCs w:val="20"/>
        </w:rPr>
        <w:t>10</w:t>
      </w:r>
      <w:r w:rsidR="004C3BC7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4C3BC7">
        <w:rPr>
          <w:rFonts w:ascii="Adobe Caslon Pro" w:hAnsi="Adobe Caslon Pro" w:cstheme="majorBidi"/>
          <w:bCs/>
          <w:sz w:val="20"/>
          <w:szCs w:val="20"/>
        </w:rPr>
        <w:t>a</w:t>
      </w:r>
      <w:r w:rsidR="00934CCB" w:rsidRPr="00476D09">
        <w:rPr>
          <w:rFonts w:ascii="Adobe Caslon Pro" w:hAnsi="Adobe Caslon Pro" w:cstheme="majorBidi"/>
          <w:bCs/>
          <w:sz w:val="20"/>
          <w:szCs w:val="20"/>
        </w:rPr>
        <w:t xml:space="preserve">m </w:t>
      </w:r>
      <w:r w:rsidRPr="00476D09">
        <w:rPr>
          <w:rFonts w:ascii="Adobe Caslon Pro" w:hAnsi="Adobe Caslon Pro" w:cstheme="majorBidi"/>
          <w:bCs/>
          <w:sz w:val="20"/>
          <w:szCs w:val="20"/>
        </w:rPr>
        <w:t>Israel Standard Time)</w:t>
      </w:r>
      <w:r w:rsidR="00934CCB" w:rsidRPr="00476D09">
        <w:rPr>
          <w:rFonts w:ascii="Adobe Caslon Pro" w:hAnsi="Adobe Caslon Pro" w:cstheme="majorBidi"/>
          <w:bCs/>
          <w:sz w:val="20"/>
          <w:szCs w:val="20"/>
        </w:rPr>
        <w:t>.</w:t>
      </w:r>
    </w:p>
    <w:p w14:paraId="0101D521" w14:textId="4F27D00B" w:rsidR="00FD46E0" w:rsidRDefault="00FD46E0" w:rsidP="00FD46E0">
      <w:pPr>
        <w:pStyle w:val="a3"/>
        <w:bidi w:val="0"/>
        <w:spacing w:line="276" w:lineRule="auto"/>
        <w:ind w:left="360"/>
        <w:jc w:val="both"/>
        <w:rPr>
          <w:rFonts w:ascii="Adobe Caslon Pro" w:hAnsi="Adobe Caslon Pro" w:cstheme="majorBidi"/>
          <w:bCs/>
          <w:sz w:val="20"/>
          <w:szCs w:val="20"/>
        </w:rPr>
      </w:pPr>
      <w:r>
        <w:rPr>
          <w:rFonts w:ascii="Adobe Caslon Pro" w:hAnsi="Adobe Caslon Pro" w:cstheme="majorBidi"/>
          <w:bCs/>
          <w:sz w:val="20"/>
          <w:szCs w:val="20"/>
        </w:rPr>
        <w:t xml:space="preserve">The following under this section, and the RFI in whole, refers to the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MOH or </w:t>
      </w:r>
      <w:proofErr w:type="spellStart"/>
      <w:r w:rsidRPr="00476D09">
        <w:rPr>
          <w:rFonts w:ascii="Adobe Caslon Pro" w:hAnsi="Adobe Caslon Pro" w:cstheme="majorBidi"/>
          <w:bCs/>
          <w:sz w:val="20"/>
          <w:szCs w:val="20"/>
        </w:rPr>
        <w:t>Psifas</w:t>
      </w:r>
      <w:proofErr w:type="spellEnd"/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acting on its behalf (</w:t>
      </w:r>
      <w:r>
        <w:rPr>
          <w:rFonts w:ascii="Adobe Caslon Pro" w:hAnsi="Adobe Caslon Pro" w:cstheme="majorBidi"/>
          <w:bCs/>
          <w:sz w:val="20"/>
          <w:szCs w:val="20"/>
        </w:rPr>
        <w:t>once it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is </w:t>
      </w:r>
      <w:r>
        <w:rPr>
          <w:rFonts w:ascii="Adobe Caslon Pro" w:hAnsi="Adobe Caslon Pro" w:cstheme="majorBidi"/>
          <w:bCs/>
          <w:sz w:val="20"/>
          <w:szCs w:val="20"/>
        </w:rPr>
        <w:t>launched</w:t>
      </w:r>
      <w:r w:rsidRPr="00476D09">
        <w:rPr>
          <w:rFonts w:ascii="Adobe Caslon Pro" w:hAnsi="Adobe Caslon Pro" w:cstheme="majorBidi"/>
          <w:bCs/>
          <w:sz w:val="20"/>
          <w:szCs w:val="20"/>
        </w:rPr>
        <w:t>)</w:t>
      </w:r>
      <w:r>
        <w:rPr>
          <w:rFonts w:ascii="Adobe Caslon Pro" w:hAnsi="Adobe Caslon Pro" w:cstheme="majorBidi"/>
          <w:bCs/>
          <w:sz w:val="20"/>
          <w:szCs w:val="20"/>
        </w:rPr>
        <w:t>.</w:t>
      </w:r>
    </w:p>
    <w:p w14:paraId="06C4AE21" w14:textId="5E86311C" w:rsidR="00530FF7" w:rsidRPr="003A0764" w:rsidRDefault="003F06E5" w:rsidP="00F32B07">
      <w:pPr>
        <w:pStyle w:val="a3"/>
        <w:bidi w:val="0"/>
        <w:spacing w:line="276" w:lineRule="auto"/>
        <w:ind w:left="360"/>
        <w:jc w:val="both"/>
        <w:rPr>
          <w:rFonts w:ascii="Adobe Caslon Pro" w:hAnsi="Adobe Caslon Pro" w:cstheme="majorBidi"/>
          <w:bCs/>
          <w:sz w:val="20"/>
          <w:szCs w:val="20"/>
          <w:rtl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The response to this </w:t>
      </w:r>
      <w:r w:rsidR="0021332D" w:rsidRPr="00476D09">
        <w:rPr>
          <w:rFonts w:ascii="Adobe Caslon Pro" w:hAnsi="Adobe Caslon Pro" w:cstheme="majorBidi"/>
          <w:bCs/>
          <w:sz w:val="20"/>
          <w:szCs w:val="20"/>
        </w:rPr>
        <w:t xml:space="preserve">RFI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does not commit the MOH </w:t>
      </w:r>
      <w:r w:rsidR="00223C6E" w:rsidRPr="00476D09">
        <w:rPr>
          <w:rFonts w:ascii="Adobe Caslon Pro" w:hAnsi="Adobe Caslon Pro" w:cstheme="majorBidi"/>
          <w:bCs/>
          <w:sz w:val="20"/>
          <w:szCs w:val="20"/>
        </w:rPr>
        <w:t>to</w:t>
      </w:r>
      <w:r w:rsidR="0021332D" w:rsidRPr="00476D09">
        <w:rPr>
          <w:rFonts w:ascii="Adobe Caslon Pro" w:hAnsi="Adobe Caslon Pro" w:cstheme="majorBidi"/>
          <w:bCs/>
          <w:sz w:val="20"/>
          <w:szCs w:val="20"/>
        </w:rPr>
        <w:t xml:space="preserve"> grant</w:t>
      </w:r>
      <w:r w:rsidR="00223C6E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any </w:t>
      </w:r>
      <w:r w:rsidR="0021332D" w:rsidRPr="00476D09">
        <w:rPr>
          <w:rFonts w:ascii="Adobe Caslon Pro" w:hAnsi="Adobe Caslon Pro" w:cstheme="majorBidi"/>
          <w:bCs/>
          <w:sz w:val="20"/>
          <w:szCs w:val="20"/>
        </w:rPr>
        <w:t>right</w:t>
      </w:r>
      <w:r w:rsidR="00722D32" w:rsidRPr="00476D09">
        <w:rPr>
          <w:rFonts w:ascii="Adobe Caslon Pro" w:hAnsi="Adobe Caslon Pro" w:cstheme="majorBidi"/>
          <w:bCs/>
          <w:sz w:val="20"/>
          <w:szCs w:val="20"/>
        </w:rPr>
        <w:t xml:space="preserve">s </w:t>
      </w:r>
      <w:r w:rsidR="0058396D">
        <w:rPr>
          <w:rFonts w:ascii="Adobe Caslon Pro" w:hAnsi="Adobe Caslon Pro" w:cstheme="majorBidi"/>
          <w:bCs/>
          <w:sz w:val="20"/>
          <w:szCs w:val="20"/>
        </w:rPr>
        <w:t>hereunder</w:t>
      </w:r>
      <w:r w:rsidR="0021332D" w:rsidRPr="00476D09">
        <w:rPr>
          <w:rFonts w:ascii="Adobe Caslon Pro" w:hAnsi="Adobe Caslon Pro" w:cstheme="majorBidi"/>
          <w:bCs/>
          <w:sz w:val="20"/>
          <w:szCs w:val="20"/>
        </w:rPr>
        <w:t xml:space="preserve"> or</w:t>
      </w:r>
      <w:r w:rsidR="00C964DF" w:rsidRPr="00476D09">
        <w:rPr>
          <w:rFonts w:ascii="Adobe Caslon Pro" w:hAnsi="Adobe Caslon Pro" w:cstheme="majorBidi"/>
          <w:bCs/>
          <w:sz w:val="20"/>
          <w:szCs w:val="20"/>
        </w:rPr>
        <w:t xml:space="preserve"> provide</w:t>
      </w:r>
      <w:r w:rsidR="0021332D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C964DF" w:rsidRPr="00476D09">
        <w:rPr>
          <w:rFonts w:ascii="Adobe Caslon Pro" w:hAnsi="Adobe Caslon Pro" w:cstheme="majorBidi"/>
          <w:bCs/>
          <w:sz w:val="20"/>
          <w:szCs w:val="20"/>
        </w:rPr>
        <w:t xml:space="preserve">any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information, and the responder shall not have any grievance or claim to </w:t>
      </w:r>
      <w:proofErr w:type="spellStart"/>
      <w:r w:rsidR="009819BE" w:rsidRPr="00476D09">
        <w:rPr>
          <w:rFonts w:ascii="Adobe Caslon Pro" w:hAnsi="Adobe Caslon Pro" w:cstheme="majorBidi"/>
          <w:bCs/>
          <w:sz w:val="20"/>
          <w:szCs w:val="20"/>
        </w:rPr>
        <w:t>Psifas</w:t>
      </w:r>
      <w:proofErr w:type="spellEnd"/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or the MOH in this </w:t>
      </w:r>
      <w:r w:rsidR="00C964DF" w:rsidRPr="00476D09">
        <w:rPr>
          <w:rFonts w:ascii="Adobe Caslon Pro" w:hAnsi="Adobe Caslon Pro" w:cstheme="majorBidi"/>
          <w:bCs/>
          <w:sz w:val="20"/>
          <w:szCs w:val="20"/>
        </w:rPr>
        <w:t>regard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. </w:t>
      </w:r>
    </w:p>
    <w:p w14:paraId="4258D878" w14:textId="5D16DA52" w:rsidR="00530FF7" w:rsidRPr="003A0764" w:rsidRDefault="00F32B07" w:rsidP="00FD46E0">
      <w:pPr>
        <w:pStyle w:val="a3"/>
        <w:bidi w:val="0"/>
        <w:spacing w:line="276" w:lineRule="auto"/>
        <w:ind w:left="360"/>
        <w:jc w:val="both"/>
        <w:rPr>
          <w:rFonts w:ascii="Adobe Caslon Pro" w:hAnsi="Adobe Caslon Pro" w:cstheme="majorBidi"/>
          <w:bCs/>
          <w:sz w:val="20"/>
          <w:szCs w:val="20"/>
        </w:rPr>
      </w:pPr>
      <w:r>
        <w:rPr>
          <w:rFonts w:ascii="Adobe Caslon Pro" w:hAnsi="Adobe Caslon Pro" w:cstheme="majorBidi"/>
          <w:bCs/>
          <w:sz w:val="20"/>
          <w:szCs w:val="20"/>
        </w:rPr>
        <w:t xml:space="preserve">This Request </w:t>
      </w:r>
      <w:proofErr w:type="gramStart"/>
      <w:r>
        <w:rPr>
          <w:rFonts w:ascii="Adobe Caslon Pro" w:hAnsi="Adobe Caslon Pro" w:cstheme="majorBidi"/>
          <w:bCs/>
          <w:sz w:val="20"/>
          <w:szCs w:val="20"/>
        </w:rPr>
        <w:t>For</w:t>
      </w:r>
      <w:proofErr w:type="gramEnd"/>
      <w:r>
        <w:rPr>
          <w:rFonts w:ascii="Adobe Caslon Pro" w:hAnsi="Adobe Caslon Pro" w:cstheme="majorBidi"/>
          <w:bCs/>
          <w:sz w:val="20"/>
          <w:szCs w:val="20"/>
        </w:rPr>
        <w:t xml:space="preserve"> Information is not</w:t>
      </w:r>
      <w:r w:rsidR="00530FF7" w:rsidRPr="003A0764">
        <w:rPr>
          <w:rFonts w:ascii="Adobe Caslon Pro" w:hAnsi="Adobe Caslon Pro" w:cstheme="majorBidi"/>
          <w:bCs/>
          <w:sz w:val="20"/>
          <w:szCs w:val="20"/>
        </w:rPr>
        <w:t xml:space="preserve"> a Request For Proposal (RFP) of any kind, and is not part of a bidding procedure. It is therefore not binding and it shall not in any way be considered as a commitment by MOH towards any responder. The intent is to solely solicit information on the basis of which the MOH will consider professional and relevant criteria how to progress.</w:t>
      </w:r>
    </w:p>
    <w:p w14:paraId="60DA48F7" w14:textId="5265F0B6" w:rsidR="00530FF7" w:rsidRPr="003A0764" w:rsidRDefault="00530FF7" w:rsidP="003A0764">
      <w:pPr>
        <w:pStyle w:val="a3"/>
        <w:bidi w:val="0"/>
        <w:spacing w:line="276" w:lineRule="auto"/>
        <w:ind w:left="36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3A0764">
        <w:rPr>
          <w:rFonts w:ascii="Adobe Caslon Pro" w:hAnsi="Adobe Caslon Pro" w:cstheme="majorBidi"/>
          <w:bCs/>
          <w:sz w:val="20"/>
          <w:szCs w:val="20"/>
        </w:rPr>
        <w:t>A reply to a response is not a requirement to submit a proposal to a future relevant bid</w:t>
      </w:r>
      <w:r w:rsidR="003A0764">
        <w:rPr>
          <w:rFonts w:ascii="Adobe Caslon Pro" w:hAnsi="Adobe Caslon Pro" w:cstheme="majorBidi"/>
          <w:bCs/>
          <w:sz w:val="20"/>
          <w:szCs w:val="20"/>
        </w:rPr>
        <w:t xml:space="preserve">, nor does it </w:t>
      </w:r>
      <w:r w:rsidRPr="003A0764">
        <w:rPr>
          <w:rFonts w:ascii="Adobe Caslon Pro" w:hAnsi="Adobe Caslon Pro" w:cstheme="majorBidi"/>
          <w:bCs/>
          <w:sz w:val="20"/>
          <w:szCs w:val="20"/>
        </w:rPr>
        <w:t xml:space="preserve">give </w:t>
      </w:r>
      <w:r w:rsidR="003A0764">
        <w:rPr>
          <w:rFonts w:ascii="Adobe Caslon Pro" w:hAnsi="Adobe Caslon Pro" w:cstheme="majorBidi"/>
          <w:bCs/>
          <w:sz w:val="20"/>
          <w:szCs w:val="20"/>
        </w:rPr>
        <w:t xml:space="preserve">a </w:t>
      </w:r>
      <w:r w:rsidRPr="003A0764">
        <w:rPr>
          <w:rFonts w:ascii="Adobe Caslon Pro" w:hAnsi="Adobe Caslon Pro" w:cstheme="majorBidi"/>
          <w:bCs/>
          <w:sz w:val="20"/>
          <w:szCs w:val="20"/>
        </w:rPr>
        <w:t>priority in the bidding procedure, and it should not be considered a commitment to include the responder in the bidding procedure, or to make any other association with a responder.</w:t>
      </w:r>
    </w:p>
    <w:p w14:paraId="7B142375" w14:textId="15F18A4E" w:rsidR="003F06E5" w:rsidRPr="00476D09" w:rsidRDefault="00DF5E72" w:rsidP="00F32B07">
      <w:pPr>
        <w:pStyle w:val="a3"/>
        <w:bidi w:val="0"/>
        <w:spacing w:line="276" w:lineRule="auto"/>
        <w:ind w:left="36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The MOH </w:t>
      </w:r>
      <w:r w:rsidR="003F06E5" w:rsidRPr="00476D09">
        <w:rPr>
          <w:rFonts w:ascii="Adobe Caslon Pro" w:hAnsi="Adobe Caslon Pro" w:cstheme="majorBidi"/>
          <w:bCs/>
          <w:sz w:val="20"/>
          <w:szCs w:val="20"/>
        </w:rPr>
        <w:t xml:space="preserve">reserve the right to </w:t>
      </w:r>
      <w:r w:rsidR="00722D32" w:rsidRPr="00476D09">
        <w:rPr>
          <w:rFonts w:ascii="Adobe Caslon Pro" w:hAnsi="Adobe Caslon Pro" w:cstheme="majorBidi"/>
          <w:bCs/>
          <w:sz w:val="20"/>
          <w:szCs w:val="20"/>
        </w:rPr>
        <w:t xml:space="preserve">confidentially </w:t>
      </w:r>
      <w:r w:rsidR="003F06E5" w:rsidRPr="00476D09">
        <w:rPr>
          <w:rFonts w:ascii="Adobe Caslon Pro" w:hAnsi="Adobe Caslon Pro" w:cstheme="majorBidi"/>
          <w:bCs/>
          <w:sz w:val="20"/>
          <w:szCs w:val="20"/>
        </w:rPr>
        <w:t xml:space="preserve">save </w:t>
      </w:r>
      <w:r w:rsidR="00722D32" w:rsidRPr="00476D09">
        <w:rPr>
          <w:rFonts w:ascii="Adobe Caslon Pro" w:hAnsi="Adobe Caslon Pro" w:cstheme="majorBidi"/>
          <w:bCs/>
          <w:sz w:val="20"/>
          <w:szCs w:val="20"/>
        </w:rPr>
        <w:t xml:space="preserve">submitted </w:t>
      </w:r>
      <w:r w:rsidR="003F06E5" w:rsidRPr="00476D09">
        <w:rPr>
          <w:rFonts w:ascii="Adobe Caslon Pro" w:hAnsi="Adobe Caslon Pro" w:cstheme="majorBidi"/>
          <w:bCs/>
          <w:sz w:val="20"/>
          <w:szCs w:val="20"/>
        </w:rPr>
        <w:t xml:space="preserve">information and </w:t>
      </w:r>
      <w:r w:rsidR="00722D32" w:rsidRPr="00476D09">
        <w:rPr>
          <w:rFonts w:ascii="Adobe Caslon Pro" w:hAnsi="Adobe Caslon Pro" w:cstheme="majorBidi"/>
          <w:bCs/>
          <w:sz w:val="20"/>
          <w:szCs w:val="20"/>
        </w:rPr>
        <w:t xml:space="preserve">they </w:t>
      </w:r>
      <w:r w:rsidR="003F06E5" w:rsidRPr="00476D09">
        <w:rPr>
          <w:rFonts w:ascii="Adobe Caslon Pro" w:hAnsi="Adobe Caslon Pro" w:cstheme="majorBidi"/>
          <w:bCs/>
          <w:sz w:val="20"/>
          <w:szCs w:val="20"/>
        </w:rPr>
        <w:t xml:space="preserve">commit not to </w:t>
      </w:r>
      <w:r w:rsidR="00C964DF" w:rsidRPr="00476D09">
        <w:rPr>
          <w:rFonts w:ascii="Adobe Caslon Pro" w:hAnsi="Adobe Caslon Pro" w:cstheme="majorBidi"/>
          <w:bCs/>
          <w:sz w:val="20"/>
          <w:szCs w:val="20"/>
        </w:rPr>
        <w:t xml:space="preserve">disclose </w:t>
      </w:r>
      <w:r w:rsidR="003F06E5" w:rsidRPr="00476D09">
        <w:rPr>
          <w:rFonts w:ascii="Adobe Caslon Pro" w:hAnsi="Adobe Caslon Pro" w:cstheme="majorBidi"/>
          <w:bCs/>
          <w:sz w:val="20"/>
          <w:szCs w:val="20"/>
        </w:rPr>
        <w:t xml:space="preserve">it to </w:t>
      </w:r>
      <w:r w:rsidR="00C964DF" w:rsidRPr="00476D09">
        <w:rPr>
          <w:rFonts w:ascii="Adobe Caslon Pro" w:hAnsi="Adobe Caslon Pro" w:cstheme="majorBidi"/>
          <w:bCs/>
          <w:sz w:val="20"/>
          <w:szCs w:val="20"/>
        </w:rPr>
        <w:t>a third party</w:t>
      </w:r>
      <w:r w:rsidR="003F06E5" w:rsidRPr="00476D09">
        <w:rPr>
          <w:rFonts w:ascii="Adobe Caslon Pro" w:hAnsi="Adobe Caslon Pro" w:cstheme="majorBidi"/>
          <w:bCs/>
          <w:sz w:val="20"/>
          <w:szCs w:val="20"/>
        </w:rPr>
        <w:t xml:space="preserve">, </w:t>
      </w:r>
      <w:r w:rsidR="00223C6E" w:rsidRPr="00476D09">
        <w:rPr>
          <w:rFonts w:ascii="Adobe Caslon Pro" w:hAnsi="Adobe Caslon Pro" w:cstheme="majorBidi"/>
          <w:bCs/>
          <w:sz w:val="20"/>
          <w:szCs w:val="20"/>
        </w:rPr>
        <w:t xml:space="preserve">with the </w:t>
      </w:r>
      <w:r w:rsidR="003F06E5" w:rsidRPr="00476D09">
        <w:rPr>
          <w:rFonts w:ascii="Adobe Caslon Pro" w:hAnsi="Adobe Caslon Pro" w:cstheme="majorBidi"/>
          <w:bCs/>
          <w:sz w:val="20"/>
          <w:szCs w:val="20"/>
        </w:rPr>
        <w:t>except</w:t>
      </w:r>
      <w:r w:rsidR="00223C6E" w:rsidRPr="00476D09">
        <w:rPr>
          <w:rFonts w:ascii="Adobe Caslon Pro" w:hAnsi="Adobe Caslon Pro" w:cstheme="majorBidi"/>
          <w:bCs/>
          <w:sz w:val="20"/>
          <w:szCs w:val="20"/>
        </w:rPr>
        <w:t>ion of</w:t>
      </w:r>
      <w:r w:rsidR="003F06E5" w:rsidRPr="00476D09">
        <w:rPr>
          <w:rFonts w:ascii="Adobe Caslon Pro" w:hAnsi="Adobe Caslon Pro" w:cstheme="majorBidi"/>
          <w:bCs/>
          <w:sz w:val="20"/>
          <w:szCs w:val="20"/>
        </w:rPr>
        <w:t xml:space="preserve"> consultants </w:t>
      </w:r>
      <w:r w:rsidR="0058396D">
        <w:rPr>
          <w:rFonts w:ascii="Adobe Caslon Pro" w:hAnsi="Adobe Caslon Pro" w:cstheme="majorBidi"/>
          <w:bCs/>
          <w:sz w:val="20"/>
          <w:szCs w:val="20"/>
        </w:rPr>
        <w:t>who</w:t>
      </w:r>
      <w:r w:rsidR="00C964DF" w:rsidRPr="00476D09">
        <w:rPr>
          <w:rFonts w:ascii="Adobe Caslon Pro" w:hAnsi="Adobe Caslon Pro" w:cstheme="majorBidi"/>
          <w:bCs/>
          <w:sz w:val="20"/>
          <w:szCs w:val="20"/>
        </w:rPr>
        <w:t xml:space="preserve"> signed a confidentiality agreement well in advance and</w:t>
      </w:r>
      <w:r w:rsidR="003F06E5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C964DF" w:rsidRPr="00476D09">
        <w:rPr>
          <w:rFonts w:ascii="Adobe Caslon Pro" w:hAnsi="Adobe Caslon Pro" w:cstheme="majorBidi"/>
          <w:bCs/>
          <w:sz w:val="20"/>
          <w:szCs w:val="20"/>
        </w:rPr>
        <w:t xml:space="preserve">were registered to </w:t>
      </w:r>
      <w:r w:rsidR="003F06E5" w:rsidRPr="00476D09">
        <w:rPr>
          <w:rFonts w:ascii="Adobe Caslon Pro" w:hAnsi="Adobe Caslon Pro" w:cstheme="majorBidi"/>
          <w:bCs/>
          <w:sz w:val="20"/>
          <w:szCs w:val="20"/>
        </w:rPr>
        <w:t>provide services to the MOH</w:t>
      </w:r>
      <w:r w:rsidR="00C964DF" w:rsidRPr="00476D09">
        <w:rPr>
          <w:rFonts w:ascii="Adobe Caslon Pro" w:hAnsi="Adobe Caslon Pro" w:cstheme="majorBidi"/>
          <w:bCs/>
          <w:sz w:val="20"/>
          <w:szCs w:val="20"/>
        </w:rPr>
        <w:t>.</w:t>
      </w:r>
    </w:p>
    <w:p w14:paraId="4EA144BA" w14:textId="3CE56780" w:rsidR="00496104" w:rsidRPr="00476D09" w:rsidRDefault="00583C24" w:rsidP="00F32B07">
      <w:pPr>
        <w:pStyle w:val="a3"/>
        <w:bidi w:val="0"/>
        <w:spacing w:line="276" w:lineRule="auto"/>
        <w:ind w:left="36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Should </w:t>
      </w:r>
      <w:r w:rsidR="00496104" w:rsidRPr="00476D09">
        <w:rPr>
          <w:rFonts w:ascii="Adobe Caslon Pro" w:hAnsi="Adobe Caslon Pro" w:cstheme="majorBidi"/>
          <w:bCs/>
          <w:sz w:val="20"/>
          <w:szCs w:val="20"/>
        </w:rPr>
        <w:t>the MOH, decid</w:t>
      </w:r>
      <w:r w:rsidR="00C964DF" w:rsidRPr="00476D09">
        <w:rPr>
          <w:rFonts w:ascii="Adobe Caslon Pro" w:hAnsi="Adobe Caslon Pro" w:cstheme="majorBidi"/>
          <w:bCs/>
          <w:sz w:val="20"/>
          <w:szCs w:val="20"/>
        </w:rPr>
        <w:t>e</w:t>
      </w:r>
      <w:r w:rsidR="00496104" w:rsidRPr="00476D09">
        <w:rPr>
          <w:rFonts w:ascii="Adobe Caslon Pro" w:hAnsi="Adobe Caslon Pro" w:cstheme="majorBidi"/>
          <w:bCs/>
          <w:sz w:val="20"/>
          <w:szCs w:val="20"/>
        </w:rPr>
        <w:t xml:space="preserve"> to release a tender, services </w:t>
      </w:r>
      <w:r w:rsidRPr="00476D09">
        <w:rPr>
          <w:rFonts w:ascii="Adobe Caslon Pro" w:hAnsi="Adobe Caslon Pro" w:cstheme="majorBidi"/>
          <w:bCs/>
          <w:sz w:val="20"/>
          <w:szCs w:val="20"/>
        </w:rPr>
        <w:t>different from</w:t>
      </w:r>
      <w:r w:rsidR="00496104" w:rsidRPr="00476D09">
        <w:rPr>
          <w:rFonts w:ascii="Adobe Caslon Pro" w:hAnsi="Adobe Caslon Pro" w:cstheme="majorBidi"/>
          <w:bCs/>
          <w:sz w:val="20"/>
          <w:szCs w:val="20"/>
        </w:rPr>
        <w:t xml:space="preserve"> the ones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in the </w:t>
      </w:r>
      <w:r w:rsidR="00734AC9">
        <w:rPr>
          <w:rFonts w:ascii="Adobe Caslon Pro" w:hAnsi="Adobe Caslon Pro" w:cstheme="majorBidi"/>
          <w:bCs/>
          <w:sz w:val="20"/>
          <w:szCs w:val="20"/>
        </w:rPr>
        <w:t>foregoing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might </w:t>
      </w:r>
      <w:r w:rsidR="00496104" w:rsidRPr="00476D09">
        <w:rPr>
          <w:rFonts w:ascii="Adobe Caslon Pro" w:hAnsi="Adobe Caslon Pro" w:cstheme="majorBidi"/>
          <w:bCs/>
          <w:sz w:val="20"/>
          <w:szCs w:val="20"/>
        </w:rPr>
        <w:t xml:space="preserve">be </w:t>
      </w:r>
      <w:r w:rsidR="005556F3">
        <w:rPr>
          <w:rFonts w:ascii="Adobe Caslon Pro" w:hAnsi="Adobe Caslon Pro" w:cstheme="majorBidi"/>
          <w:bCs/>
          <w:sz w:val="20"/>
          <w:szCs w:val="20"/>
        </w:rPr>
        <w:t>specified</w:t>
      </w:r>
      <w:r w:rsidR="00496104" w:rsidRPr="00476D09">
        <w:rPr>
          <w:rFonts w:ascii="Adobe Caslon Pro" w:hAnsi="Adobe Caslon Pro" w:cstheme="majorBidi"/>
          <w:bCs/>
          <w:sz w:val="20"/>
          <w:szCs w:val="20"/>
        </w:rPr>
        <w:t xml:space="preserve">, and </w:t>
      </w:r>
      <w:r w:rsidR="00722D32" w:rsidRPr="00476D09">
        <w:rPr>
          <w:rFonts w:ascii="Adobe Caslon Pro" w:hAnsi="Adobe Caslon Pro" w:cstheme="majorBidi"/>
          <w:bCs/>
          <w:sz w:val="20"/>
          <w:szCs w:val="20"/>
        </w:rPr>
        <w:t xml:space="preserve">the MOH </w:t>
      </w:r>
      <w:r w:rsidRPr="00476D09">
        <w:rPr>
          <w:rFonts w:ascii="Adobe Caslon Pro" w:hAnsi="Adobe Caslon Pro" w:cstheme="majorBidi"/>
          <w:bCs/>
          <w:sz w:val="20"/>
          <w:szCs w:val="20"/>
        </w:rPr>
        <w:t>reserve the right</w:t>
      </w:r>
      <w:r w:rsidR="00496104" w:rsidRPr="00476D09">
        <w:rPr>
          <w:rFonts w:ascii="Adobe Caslon Pro" w:hAnsi="Adobe Caslon Pro" w:cstheme="majorBidi"/>
          <w:bCs/>
          <w:sz w:val="20"/>
          <w:szCs w:val="20"/>
        </w:rPr>
        <w:t xml:space="preserve"> to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supplement </w:t>
      </w:r>
      <w:r w:rsidR="00496104" w:rsidRPr="00476D09">
        <w:rPr>
          <w:rFonts w:ascii="Adobe Caslon Pro" w:hAnsi="Adobe Caslon Pro" w:cstheme="majorBidi"/>
          <w:bCs/>
          <w:sz w:val="20"/>
          <w:szCs w:val="20"/>
        </w:rPr>
        <w:t xml:space="preserve">or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amend </w:t>
      </w:r>
      <w:r w:rsidR="00496104" w:rsidRPr="00476D09">
        <w:rPr>
          <w:rFonts w:ascii="Adobe Caslon Pro" w:hAnsi="Adobe Caslon Pro" w:cstheme="majorBidi"/>
          <w:bCs/>
          <w:sz w:val="20"/>
          <w:szCs w:val="20"/>
        </w:rPr>
        <w:t xml:space="preserve">the </w:t>
      </w:r>
      <w:r w:rsidRPr="00476D09">
        <w:rPr>
          <w:rFonts w:ascii="Adobe Caslon Pro" w:hAnsi="Adobe Caslon Pro" w:cstheme="majorBidi"/>
          <w:bCs/>
          <w:sz w:val="20"/>
          <w:szCs w:val="20"/>
        </w:rPr>
        <w:t>provisions of the tender</w:t>
      </w:r>
      <w:r w:rsidR="00496104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at their </w:t>
      </w:r>
      <w:r w:rsidR="00496104" w:rsidRPr="00476D09">
        <w:rPr>
          <w:rFonts w:ascii="Adobe Caslon Pro" w:hAnsi="Adobe Caslon Pro" w:cstheme="majorBidi"/>
          <w:bCs/>
          <w:sz w:val="20"/>
          <w:szCs w:val="20"/>
        </w:rPr>
        <w:t>sole discretion.</w:t>
      </w:r>
    </w:p>
    <w:p w14:paraId="1BD66BEA" w14:textId="5637DB86" w:rsidR="00496104" w:rsidRPr="00476D09" w:rsidRDefault="00496104" w:rsidP="00F32B07">
      <w:pPr>
        <w:pStyle w:val="a3"/>
        <w:bidi w:val="0"/>
        <w:spacing w:line="276" w:lineRule="auto"/>
        <w:ind w:left="36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The MOH reserve the right to request </w:t>
      </w:r>
      <w:r w:rsidR="0054202C" w:rsidRPr="00476D09">
        <w:rPr>
          <w:rFonts w:ascii="Adobe Caslon Pro" w:hAnsi="Adobe Caslon Pro" w:cstheme="majorBidi"/>
          <w:bCs/>
          <w:sz w:val="20"/>
          <w:szCs w:val="20"/>
        </w:rPr>
        <w:t>any clarifying information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, </w:t>
      </w:r>
      <w:r w:rsidR="0054202C" w:rsidRPr="00476D09">
        <w:rPr>
          <w:rFonts w:ascii="Adobe Caslon Pro" w:hAnsi="Adobe Caslon Pro" w:cstheme="majorBidi"/>
          <w:bCs/>
          <w:sz w:val="20"/>
          <w:szCs w:val="20"/>
        </w:rPr>
        <w:t>submitting information omitted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or </w:t>
      </w:r>
      <w:r w:rsidR="0054202C" w:rsidRPr="00476D09">
        <w:rPr>
          <w:rFonts w:ascii="Adobe Caslon Pro" w:hAnsi="Adobe Caslon Pro" w:cstheme="majorBidi"/>
          <w:bCs/>
          <w:sz w:val="20"/>
          <w:szCs w:val="20"/>
        </w:rPr>
        <w:t>further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information </w:t>
      </w:r>
      <w:r w:rsidR="0054202C" w:rsidRPr="00476D09">
        <w:rPr>
          <w:rFonts w:ascii="Adobe Caslon Pro" w:hAnsi="Adobe Caslon Pro" w:cstheme="majorBidi"/>
          <w:bCs/>
          <w:sz w:val="20"/>
          <w:szCs w:val="20"/>
        </w:rPr>
        <w:t xml:space="preserve">from any or all responders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or any other </w:t>
      </w:r>
      <w:r w:rsidR="0054202C" w:rsidRPr="00476D09">
        <w:rPr>
          <w:rFonts w:ascii="Adobe Caslon Pro" w:hAnsi="Adobe Caslon Pro" w:cstheme="majorBidi"/>
          <w:bCs/>
          <w:sz w:val="20"/>
          <w:szCs w:val="20"/>
        </w:rPr>
        <w:t>party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54202C" w:rsidRPr="00476D09">
        <w:rPr>
          <w:rFonts w:ascii="Adobe Caslon Pro" w:hAnsi="Adobe Caslon Pro" w:cstheme="majorBidi"/>
          <w:bCs/>
          <w:sz w:val="20"/>
          <w:szCs w:val="20"/>
        </w:rPr>
        <w:t xml:space="preserve">they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deem </w:t>
      </w:r>
      <w:r w:rsidR="0054202C" w:rsidRPr="00476D09">
        <w:rPr>
          <w:rFonts w:ascii="Adobe Caslon Pro" w:hAnsi="Adobe Caslon Pro" w:cstheme="majorBidi"/>
          <w:bCs/>
          <w:sz w:val="20"/>
          <w:szCs w:val="20"/>
        </w:rPr>
        <w:t>appropriate</w:t>
      </w:r>
      <w:r w:rsidRPr="00476D09">
        <w:rPr>
          <w:rFonts w:ascii="Adobe Caslon Pro" w:hAnsi="Adobe Caslon Pro" w:cstheme="majorBidi"/>
          <w:bCs/>
          <w:sz w:val="20"/>
          <w:szCs w:val="20"/>
        </w:rPr>
        <w:t>.</w:t>
      </w:r>
    </w:p>
    <w:p w14:paraId="0BF6A968" w14:textId="66A8906D" w:rsidR="00496104" w:rsidRPr="00476D09" w:rsidRDefault="0054202C" w:rsidP="00F32B07">
      <w:pPr>
        <w:pStyle w:val="a3"/>
        <w:bidi w:val="0"/>
        <w:spacing w:line="276" w:lineRule="auto"/>
        <w:ind w:left="36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All </w:t>
      </w:r>
      <w:r w:rsidR="00496104" w:rsidRPr="00476D09">
        <w:rPr>
          <w:rFonts w:ascii="Adobe Caslon Pro" w:hAnsi="Adobe Caslon Pro" w:cstheme="majorBidi"/>
          <w:bCs/>
          <w:sz w:val="20"/>
          <w:szCs w:val="20"/>
        </w:rPr>
        <w:t>responder</w:t>
      </w:r>
      <w:r w:rsidRPr="00476D09">
        <w:rPr>
          <w:rFonts w:ascii="Adobe Caslon Pro" w:hAnsi="Adobe Caslon Pro" w:cstheme="majorBidi"/>
          <w:bCs/>
          <w:sz w:val="20"/>
          <w:szCs w:val="20"/>
        </w:rPr>
        <w:t>s grant MOH the right</w:t>
      </w:r>
      <w:r w:rsidR="00496104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to </w:t>
      </w:r>
      <w:r w:rsidR="00496104" w:rsidRPr="00476D09">
        <w:rPr>
          <w:rFonts w:ascii="Adobe Caslon Pro" w:hAnsi="Adobe Caslon Pro" w:cstheme="majorBidi"/>
          <w:bCs/>
          <w:sz w:val="20"/>
          <w:szCs w:val="20"/>
        </w:rPr>
        <w:t xml:space="preserve">make use of the information </w:t>
      </w:r>
      <w:r w:rsidRPr="00476D09">
        <w:rPr>
          <w:rFonts w:ascii="Adobe Caslon Pro" w:hAnsi="Adobe Caslon Pro" w:cstheme="majorBidi"/>
          <w:bCs/>
          <w:sz w:val="20"/>
          <w:szCs w:val="20"/>
        </w:rPr>
        <w:t>submitted</w:t>
      </w:r>
      <w:r w:rsidR="00496104" w:rsidRPr="00476D09">
        <w:rPr>
          <w:rFonts w:ascii="Adobe Caslon Pro" w:hAnsi="Adobe Caslon Pro" w:cstheme="majorBidi"/>
          <w:bCs/>
          <w:sz w:val="20"/>
          <w:szCs w:val="20"/>
        </w:rPr>
        <w:t xml:space="preserve">, in whole or in part, for drafting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a </w:t>
      </w:r>
      <w:r w:rsidR="00496104" w:rsidRPr="00476D09">
        <w:rPr>
          <w:rFonts w:ascii="Adobe Caslon Pro" w:hAnsi="Adobe Caslon Pro" w:cstheme="majorBidi"/>
          <w:bCs/>
          <w:sz w:val="20"/>
          <w:szCs w:val="20"/>
        </w:rPr>
        <w:t xml:space="preserve">tender, </w:t>
      </w:r>
      <w:r w:rsidR="00722D32" w:rsidRPr="00476D09">
        <w:rPr>
          <w:rFonts w:ascii="Adobe Caslon Pro" w:hAnsi="Adobe Caslon Pro" w:cstheme="majorBidi"/>
          <w:bCs/>
          <w:sz w:val="20"/>
          <w:szCs w:val="20"/>
        </w:rPr>
        <w:t xml:space="preserve">especially </w:t>
      </w:r>
      <w:r w:rsidR="00496104" w:rsidRPr="00476D09">
        <w:rPr>
          <w:rFonts w:ascii="Adobe Caslon Pro" w:hAnsi="Adobe Caslon Pro" w:cstheme="majorBidi"/>
          <w:bCs/>
          <w:sz w:val="20"/>
          <w:szCs w:val="20"/>
        </w:rPr>
        <w:t>the tender specifications and supplements</w:t>
      </w:r>
      <w:r w:rsidR="00722D32" w:rsidRPr="00476D09">
        <w:rPr>
          <w:rFonts w:ascii="Adobe Caslon Pro" w:hAnsi="Adobe Caslon Pro" w:cstheme="majorBidi"/>
          <w:bCs/>
          <w:sz w:val="20"/>
          <w:szCs w:val="20"/>
        </w:rPr>
        <w:t>,</w:t>
      </w:r>
      <w:r w:rsidR="00496104" w:rsidRPr="00476D09">
        <w:rPr>
          <w:rFonts w:ascii="Adobe Caslon Pro" w:hAnsi="Adobe Caslon Pro" w:cstheme="majorBidi"/>
          <w:bCs/>
          <w:sz w:val="20"/>
          <w:szCs w:val="20"/>
        </w:rPr>
        <w:t xml:space="preserve"> or for any other purpose the MOH deem necessary</w:t>
      </w:r>
      <w:r w:rsidRPr="00476D09">
        <w:rPr>
          <w:rFonts w:ascii="Adobe Caslon Pro" w:hAnsi="Adobe Caslon Pro" w:cstheme="majorBidi"/>
          <w:bCs/>
          <w:sz w:val="20"/>
          <w:szCs w:val="20"/>
        </w:rPr>
        <w:t>.</w:t>
      </w:r>
    </w:p>
    <w:p w14:paraId="7CF32BCB" w14:textId="1E6F2FA0" w:rsidR="008C4500" w:rsidRPr="00476D09" w:rsidRDefault="00496104" w:rsidP="00476D09">
      <w:pPr>
        <w:bidi w:val="0"/>
        <w:spacing w:after="0"/>
        <w:ind w:left="360"/>
        <w:jc w:val="both"/>
        <w:rPr>
          <w:rFonts w:ascii="Adobe Caslon Pro" w:hAnsi="Adobe Caslon Pro" w:cstheme="majorBidi"/>
          <w:bCs/>
          <w:color w:val="FF0000"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>An</w:t>
      </w:r>
      <w:r w:rsidR="00722D32" w:rsidRPr="00476D09">
        <w:rPr>
          <w:rFonts w:ascii="Adobe Caslon Pro" w:hAnsi="Adobe Caslon Pro" w:cstheme="majorBidi"/>
          <w:bCs/>
          <w:sz w:val="20"/>
          <w:szCs w:val="20"/>
        </w:rPr>
        <w:t xml:space="preserve">y party that chooses to respond to this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RFI </w:t>
      </w:r>
      <w:r w:rsidR="008C4500" w:rsidRPr="00476D09">
        <w:rPr>
          <w:rFonts w:ascii="Adobe Caslon Pro" w:hAnsi="Adobe Caslon Pro" w:cstheme="majorBidi"/>
          <w:bCs/>
          <w:sz w:val="20"/>
          <w:szCs w:val="20"/>
        </w:rPr>
        <w:t>agrees to indemnify and hold harmless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8C4500" w:rsidRPr="00476D09">
        <w:rPr>
          <w:rFonts w:ascii="Adobe Caslon Pro" w:hAnsi="Adobe Caslon Pro" w:cstheme="majorBidi"/>
          <w:bCs/>
          <w:sz w:val="20"/>
          <w:szCs w:val="20"/>
        </w:rPr>
        <w:t>the MOH,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proofErr w:type="spellStart"/>
      <w:r w:rsidR="009819BE" w:rsidRPr="00476D09">
        <w:rPr>
          <w:rFonts w:ascii="Adobe Caslon Pro" w:hAnsi="Adobe Caslon Pro" w:cstheme="majorBidi"/>
          <w:bCs/>
          <w:sz w:val="20"/>
          <w:szCs w:val="20"/>
        </w:rPr>
        <w:t>Psifas</w:t>
      </w:r>
      <w:proofErr w:type="spellEnd"/>
      <w:r w:rsidR="008C4500" w:rsidRPr="00476D09">
        <w:rPr>
          <w:rFonts w:ascii="Adobe Caslon Pro" w:hAnsi="Adobe Caslon Pro" w:cstheme="majorBidi"/>
          <w:bCs/>
          <w:sz w:val="20"/>
          <w:szCs w:val="20"/>
        </w:rPr>
        <w:t xml:space="preserve">, their officials and employees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and/or anyone acting on </w:t>
      </w:r>
      <w:r w:rsidR="008C4500" w:rsidRPr="00476D09">
        <w:rPr>
          <w:rFonts w:ascii="Adobe Caslon Pro" w:hAnsi="Adobe Caslon Pro" w:cstheme="majorBidi"/>
          <w:bCs/>
          <w:sz w:val="20"/>
          <w:szCs w:val="20"/>
        </w:rPr>
        <w:t xml:space="preserve">their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behalf and/or on behalf of the </w:t>
      </w:r>
      <w:r w:rsidR="008C4500" w:rsidRPr="00476D09">
        <w:rPr>
          <w:rFonts w:ascii="Adobe Caslon Pro" w:hAnsi="Adobe Caslon Pro" w:cstheme="majorBidi"/>
          <w:bCs/>
          <w:sz w:val="20"/>
          <w:szCs w:val="20"/>
        </w:rPr>
        <w:t>State of Israel from against all liability demands, claims, suits, losses, damages, causes of action, fines and judg</w:t>
      </w:r>
      <w:r w:rsidR="00491903" w:rsidRPr="00476D09">
        <w:rPr>
          <w:rFonts w:ascii="Adobe Caslon Pro" w:hAnsi="Adobe Caslon Pro" w:cstheme="majorBidi"/>
          <w:bCs/>
          <w:sz w:val="20"/>
          <w:szCs w:val="20"/>
        </w:rPr>
        <w:t>men</w:t>
      </w:r>
      <w:r w:rsidR="005556F3">
        <w:rPr>
          <w:rFonts w:ascii="Adobe Caslon Pro" w:hAnsi="Adobe Caslon Pro" w:cstheme="majorBidi"/>
          <w:bCs/>
          <w:sz w:val="20"/>
          <w:szCs w:val="20"/>
        </w:rPr>
        <w:t>ts</w:t>
      </w:r>
      <w:r w:rsidR="00E626EA" w:rsidRPr="00476D09">
        <w:rPr>
          <w:rFonts w:ascii="Adobe Caslon Pro" w:hAnsi="Adobe Caslon Pro" w:cstheme="majorBidi"/>
          <w:bCs/>
          <w:sz w:val="20"/>
          <w:szCs w:val="20"/>
        </w:rPr>
        <w:t>,</w:t>
      </w:r>
      <w:r w:rsidR="008C4500" w:rsidRPr="00476D09">
        <w:rPr>
          <w:rFonts w:ascii="Adobe Caslon Pro" w:hAnsi="Adobe Caslon Pro" w:cstheme="majorBidi"/>
          <w:bCs/>
          <w:sz w:val="20"/>
          <w:szCs w:val="20"/>
        </w:rPr>
        <w:t xml:space="preserve"> including but not limited to intellectual property rights infringements, resulting from any use or disclosure of such confidential and/or proprietary information, in part or in whole, by any responder or any person acquiring such information, directly or indirectly, from any responder.</w:t>
      </w:r>
    </w:p>
    <w:p w14:paraId="79992114" w14:textId="77777777" w:rsidR="003F06E5" w:rsidRPr="00476D09" w:rsidRDefault="003F06E5" w:rsidP="00476D09">
      <w:pPr>
        <w:bidi w:val="0"/>
        <w:spacing w:after="0"/>
        <w:ind w:left="36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color w:val="FF0000"/>
          <w:sz w:val="20"/>
          <w:szCs w:val="20"/>
        </w:rPr>
        <w:br/>
      </w:r>
    </w:p>
    <w:p w14:paraId="0297046A" w14:textId="77777777" w:rsidR="003F06E5" w:rsidRPr="00476D09" w:rsidRDefault="003F06E5" w:rsidP="00476D09">
      <w:pPr>
        <w:bidi w:val="0"/>
        <w:spacing w:after="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br w:type="page"/>
      </w:r>
    </w:p>
    <w:p w14:paraId="76910BA1" w14:textId="70D4C7F9" w:rsidR="00631412" w:rsidRPr="00476D09" w:rsidRDefault="00631412" w:rsidP="00476D09">
      <w:pPr>
        <w:spacing w:after="0"/>
        <w:jc w:val="center"/>
        <w:rPr>
          <w:rFonts w:ascii="Adobe Caslon Pro" w:hAnsi="Adobe Caslon Pro" w:cs="Courier New"/>
          <w:sz w:val="28"/>
          <w:szCs w:val="28"/>
          <w:shd w:val="clear" w:color="auto" w:fill="FFFFFF"/>
          <w:rtl/>
        </w:rPr>
      </w:pPr>
      <w:r w:rsidRPr="00476D09">
        <w:rPr>
          <w:rFonts w:ascii="Adobe Caslon Pro" w:hAnsi="Adobe Caslon Pro" w:cs="Courier New"/>
          <w:caps/>
          <w:sz w:val="28"/>
          <w:szCs w:val="28"/>
          <w:shd w:val="clear" w:color="auto" w:fill="FFFFFF"/>
        </w:rPr>
        <w:t>Request for Information</w:t>
      </w:r>
      <w:r w:rsidR="008C4500" w:rsidRPr="00476D09">
        <w:rPr>
          <w:rFonts w:ascii="Adobe Caslon Pro" w:hAnsi="Adobe Caslon Pro" w:cs="Courier New"/>
          <w:caps/>
          <w:sz w:val="28"/>
          <w:szCs w:val="28"/>
          <w:shd w:val="clear" w:color="auto" w:fill="FFFFFF"/>
        </w:rPr>
        <w:br/>
      </w:r>
      <w:r w:rsidRPr="00476D09">
        <w:rPr>
          <w:rFonts w:ascii="Adobe Caslon Pro" w:hAnsi="Adobe Caslon Pro" w:cs="Courier New"/>
          <w:caps/>
          <w:sz w:val="28"/>
          <w:szCs w:val="28"/>
          <w:shd w:val="clear" w:color="auto" w:fill="FFFFFF"/>
        </w:rPr>
        <w:t>submission booklet</w:t>
      </w:r>
      <w:r w:rsidRPr="00476D09">
        <w:rPr>
          <w:rFonts w:ascii="Adobe Caslon Pro" w:hAnsi="Adobe Caslon Pro" w:cs="Courier New"/>
          <w:sz w:val="28"/>
          <w:szCs w:val="28"/>
          <w:shd w:val="clear" w:color="auto" w:fill="FFFFFF"/>
        </w:rPr>
        <w:br/>
      </w:r>
      <w:r w:rsidR="006E6A9B" w:rsidRPr="00476D09">
        <w:rPr>
          <w:rStyle w:val="21"/>
          <w:rFonts w:ascii="Adobe Caslon Pro" w:hAnsi="Adobe Caslon Pro" w:cs="Courier New"/>
          <w:smallCaps/>
          <w:sz w:val="22"/>
          <w:szCs w:val="22"/>
        </w:rPr>
        <w:t>The Establishment and Maintenance of a Biobank</w:t>
      </w:r>
    </w:p>
    <w:p w14:paraId="35781760" w14:textId="3FE7BD3F" w:rsidR="00064D32" w:rsidRPr="00476D09" w:rsidRDefault="009A7F7A" w:rsidP="00476D09">
      <w:pPr>
        <w:pStyle w:val="a4"/>
        <w:numPr>
          <w:ilvl w:val="0"/>
          <w:numId w:val="13"/>
        </w:numPr>
        <w:bidi w:val="0"/>
        <w:spacing w:after="0"/>
        <w:ind w:left="284"/>
        <w:jc w:val="both"/>
        <w:rPr>
          <w:rFonts w:ascii="Adobe Caslon Pro" w:hAnsi="Adobe Caslon Pro" w:cstheme="majorBidi"/>
          <w:b/>
          <w:sz w:val="24"/>
          <w:szCs w:val="24"/>
        </w:rPr>
      </w:pPr>
      <w:r>
        <w:rPr>
          <w:rFonts w:ascii="Adobe Caslon Pro" w:hAnsi="Adobe Caslon Pro" w:cstheme="majorBidi"/>
          <w:b/>
          <w:sz w:val="24"/>
          <w:szCs w:val="24"/>
        </w:rPr>
        <w:t xml:space="preserve">Respondent </w:t>
      </w:r>
      <w:r w:rsidR="006D6CEF" w:rsidRPr="00476D09">
        <w:rPr>
          <w:rFonts w:ascii="Adobe Caslon Pro" w:hAnsi="Adobe Caslon Pro" w:cstheme="majorBidi"/>
          <w:b/>
          <w:sz w:val="24"/>
          <w:szCs w:val="24"/>
        </w:rPr>
        <w:t>P</w:t>
      </w:r>
      <w:r w:rsidR="00F937D2" w:rsidRPr="00476D09">
        <w:rPr>
          <w:rFonts w:ascii="Adobe Caslon Pro" w:hAnsi="Adobe Caslon Pro" w:cstheme="majorBidi"/>
          <w:b/>
          <w:sz w:val="24"/>
          <w:szCs w:val="24"/>
        </w:rPr>
        <w:t>rofile</w:t>
      </w:r>
    </w:p>
    <w:tbl>
      <w:tblPr>
        <w:tblStyle w:val="af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3292"/>
        <w:gridCol w:w="4655"/>
      </w:tblGrid>
      <w:tr w:rsidR="00516745" w:rsidRPr="00ED70D3" w14:paraId="63CBC1DF" w14:textId="77777777" w:rsidTr="00476D09">
        <w:tc>
          <w:tcPr>
            <w:tcW w:w="3292" w:type="dxa"/>
          </w:tcPr>
          <w:p w14:paraId="5B25A068" w14:textId="3853E1E5" w:rsidR="00516745" w:rsidRPr="00476D09" w:rsidRDefault="00516745">
            <w:pPr>
              <w:bidi w:val="0"/>
              <w:jc w:val="both"/>
              <w:rPr>
                <w:rFonts w:ascii="Adobe Caslon Pro" w:hAnsi="Adobe Caslon Pro" w:cstheme="majorBidi"/>
                <w:bCs/>
                <w:sz w:val="20"/>
                <w:szCs w:val="20"/>
              </w:rPr>
            </w:pPr>
            <w:r w:rsidRPr="00476D09">
              <w:rPr>
                <w:rFonts w:ascii="Adobe Caslon Pro" w:hAnsi="Adobe Caslon Pro" w:cstheme="majorBidi"/>
                <w:bCs/>
                <w:sz w:val="20"/>
                <w:szCs w:val="20"/>
              </w:rPr>
              <w:t xml:space="preserve">Company </w:t>
            </w:r>
            <w:r w:rsidR="008C4500" w:rsidRPr="00476D09">
              <w:rPr>
                <w:rFonts w:ascii="Adobe Caslon Pro" w:hAnsi="Adobe Caslon Pro" w:cstheme="majorBidi"/>
                <w:bCs/>
                <w:sz w:val="20"/>
                <w:szCs w:val="20"/>
              </w:rPr>
              <w:t>title</w:t>
            </w:r>
          </w:p>
        </w:tc>
        <w:tc>
          <w:tcPr>
            <w:tcW w:w="4655" w:type="dxa"/>
          </w:tcPr>
          <w:p w14:paraId="4D878A26" w14:textId="77777777" w:rsidR="00516745" w:rsidRPr="00476D09" w:rsidRDefault="00516745">
            <w:pPr>
              <w:bidi w:val="0"/>
              <w:jc w:val="both"/>
              <w:rPr>
                <w:rFonts w:ascii="Adobe Caslon Pro" w:hAnsi="Adobe Caslon Pro" w:cstheme="majorBidi"/>
                <w:bCs/>
                <w:sz w:val="20"/>
                <w:szCs w:val="20"/>
              </w:rPr>
            </w:pPr>
          </w:p>
        </w:tc>
      </w:tr>
      <w:tr w:rsidR="00516745" w:rsidRPr="00ED70D3" w14:paraId="3E4C1E92" w14:textId="77777777" w:rsidTr="00476D09">
        <w:tc>
          <w:tcPr>
            <w:tcW w:w="3292" w:type="dxa"/>
          </w:tcPr>
          <w:p w14:paraId="1AD981B3" w14:textId="7EFEC9EE" w:rsidR="00516745" w:rsidRPr="00476D09" w:rsidRDefault="00F937D2">
            <w:pPr>
              <w:bidi w:val="0"/>
              <w:jc w:val="both"/>
              <w:rPr>
                <w:rFonts w:ascii="Adobe Caslon Pro" w:hAnsi="Adobe Caslon Pro" w:cstheme="majorBidi"/>
                <w:bCs/>
                <w:sz w:val="20"/>
                <w:szCs w:val="20"/>
              </w:rPr>
            </w:pPr>
            <w:r w:rsidRPr="00476D09">
              <w:rPr>
                <w:rFonts w:ascii="Adobe Caslon Pro" w:hAnsi="Adobe Caslon Pro" w:cstheme="majorBidi"/>
                <w:bCs/>
                <w:sz w:val="20"/>
                <w:szCs w:val="20"/>
              </w:rPr>
              <w:t>H</w:t>
            </w:r>
            <w:r w:rsidR="008C4500" w:rsidRPr="00476D09">
              <w:rPr>
                <w:rFonts w:ascii="Adobe Caslon Pro" w:hAnsi="Adobe Caslon Pro" w:cstheme="majorBidi"/>
                <w:bCs/>
                <w:sz w:val="20"/>
                <w:szCs w:val="20"/>
              </w:rPr>
              <w:t>ead office</w:t>
            </w:r>
          </w:p>
        </w:tc>
        <w:tc>
          <w:tcPr>
            <w:tcW w:w="4655" w:type="dxa"/>
          </w:tcPr>
          <w:p w14:paraId="255162E8" w14:textId="77777777" w:rsidR="00516745" w:rsidRPr="00476D09" w:rsidRDefault="00516745">
            <w:pPr>
              <w:bidi w:val="0"/>
              <w:jc w:val="both"/>
              <w:rPr>
                <w:rFonts w:ascii="Adobe Caslon Pro" w:hAnsi="Adobe Caslon Pro" w:cstheme="majorBidi"/>
                <w:bCs/>
                <w:sz w:val="20"/>
                <w:szCs w:val="20"/>
              </w:rPr>
            </w:pPr>
          </w:p>
        </w:tc>
      </w:tr>
      <w:tr w:rsidR="00516745" w:rsidRPr="00ED70D3" w14:paraId="6A68B70F" w14:textId="77777777" w:rsidTr="00476D09">
        <w:tc>
          <w:tcPr>
            <w:tcW w:w="3292" w:type="dxa"/>
          </w:tcPr>
          <w:p w14:paraId="093D9B0A" w14:textId="4C6450A6" w:rsidR="00516745" w:rsidRPr="00476D09" w:rsidRDefault="00516745">
            <w:pPr>
              <w:bidi w:val="0"/>
              <w:jc w:val="both"/>
              <w:rPr>
                <w:rFonts w:ascii="Adobe Caslon Pro" w:hAnsi="Adobe Caslon Pro" w:cstheme="majorBidi"/>
                <w:bCs/>
                <w:sz w:val="20"/>
                <w:szCs w:val="20"/>
              </w:rPr>
            </w:pPr>
            <w:r w:rsidRPr="00476D09">
              <w:rPr>
                <w:rFonts w:ascii="Adobe Caslon Pro" w:hAnsi="Adobe Caslon Pro" w:cstheme="majorBidi"/>
                <w:bCs/>
                <w:sz w:val="20"/>
                <w:szCs w:val="20"/>
              </w:rPr>
              <w:t xml:space="preserve">Years in </w:t>
            </w:r>
            <w:r w:rsidR="007854E9" w:rsidRPr="00476D09">
              <w:rPr>
                <w:rFonts w:ascii="Adobe Caslon Pro" w:hAnsi="Adobe Caslon Pro" w:cstheme="majorBidi"/>
                <w:bCs/>
                <w:sz w:val="20"/>
                <w:szCs w:val="20"/>
              </w:rPr>
              <w:t>biobank</w:t>
            </w:r>
            <w:r w:rsidRPr="00476D09">
              <w:rPr>
                <w:rFonts w:ascii="Adobe Caslon Pro" w:hAnsi="Adobe Caslon Pro" w:cstheme="majorBidi"/>
                <w:bCs/>
                <w:sz w:val="20"/>
                <w:szCs w:val="20"/>
              </w:rPr>
              <w:t>ing</w:t>
            </w:r>
            <w:r w:rsidR="00F937D2" w:rsidRPr="00476D09">
              <w:rPr>
                <w:rFonts w:ascii="Adobe Caslon Pro" w:hAnsi="Adobe Caslon Pro" w:cstheme="majorBidi"/>
                <w:bCs/>
                <w:sz w:val="20"/>
                <w:szCs w:val="20"/>
              </w:rPr>
              <w:t xml:space="preserve"> / Years serving this market</w:t>
            </w:r>
          </w:p>
        </w:tc>
        <w:tc>
          <w:tcPr>
            <w:tcW w:w="4655" w:type="dxa"/>
          </w:tcPr>
          <w:p w14:paraId="1B717380" w14:textId="77777777" w:rsidR="00516745" w:rsidRPr="00476D09" w:rsidRDefault="00516745">
            <w:pPr>
              <w:bidi w:val="0"/>
              <w:jc w:val="both"/>
              <w:rPr>
                <w:rFonts w:ascii="Adobe Caslon Pro" w:hAnsi="Adobe Caslon Pro" w:cstheme="majorBidi"/>
                <w:bCs/>
                <w:sz w:val="20"/>
                <w:szCs w:val="20"/>
              </w:rPr>
            </w:pPr>
          </w:p>
        </w:tc>
      </w:tr>
      <w:tr w:rsidR="00516745" w:rsidRPr="00ED70D3" w14:paraId="2E1B4488" w14:textId="77777777" w:rsidTr="00476D09">
        <w:tc>
          <w:tcPr>
            <w:tcW w:w="3292" w:type="dxa"/>
          </w:tcPr>
          <w:p w14:paraId="4E43B82E" w14:textId="3F76CDF7" w:rsidR="00516745" w:rsidRPr="00476D09" w:rsidRDefault="00E901C9">
            <w:pPr>
              <w:bidi w:val="0"/>
              <w:jc w:val="both"/>
              <w:rPr>
                <w:rFonts w:ascii="Adobe Caslon Pro" w:hAnsi="Adobe Caslon Pro" w:cstheme="majorBidi"/>
                <w:bCs/>
                <w:sz w:val="20"/>
                <w:szCs w:val="20"/>
              </w:rPr>
            </w:pPr>
            <w:r>
              <w:rPr>
                <w:rFonts w:ascii="Adobe Caslon Pro" w:hAnsi="Adobe Caslon Pro" w:cstheme="majorBidi"/>
                <w:bCs/>
                <w:sz w:val="20"/>
                <w:szCs w:val="20"/>
                <w:u w:val="single"/>
              </w:rPr>
              <w:t xml:space="preserve">Responder </w:t>
            </w:r>
            <w:r w:rsidR="00516745" w:rsidRPr="00476D09">
              <w:rPr>
                <w:rFonts w:ascii="Adobe Caslon Pro" w:hAnsi="Adobe Caslon Pro" w:cstheme="majorBidi"/>
                <w:bCs/>
                <w:sz w:val="20"/>
                <w:szCs w:val="20"/>
                <w:u w:val="single"/>
              </w:rPr>
              <w:t xml:space="preserve">Contact </w:t>
            </w:r>
            <w:r>
              <w:rPr>
                <w:rFonts w:ascii="Adobe Caslon Pro" w:hAnsi="Adobe Caslon Pro" w:cstheme="majorBidi"/>
                <w:bCs/>
                <w:sz w:val="20"/>
                <w:szCs w:val="20"/>
                <w:u w:val="single"/>
              </w:rPr>
              <w:t>Details</w:t>
            </w:r>
            <w:r w:rsidR="00516745" w:rsidRPr="00476D09">
              <w:rPr>
                <w:rFonts w:ascii="Adobe Caslon Pro" w:hAnsi="Adobe Caslon Pro" w:cstheme="majorBidi"/>
                <w:bCs/>
                <w:sz w:val="20"/>
                <w:szCs w:val="20"/>
              </w:rPr>
              <w:t>:</w:t>
            </w:r>
          </w:p>
          <w:p w14:paraId="16FD8E9C" w14:textId="77777777" w:rsidR="00516745" w:rsidRPr="00476D09" w:rsidRDefault="00516745">
            <w:pPr>
              <w:bidi w:val="0"/>
              <w:jc w:val="both"/>
              <w:rPr>
                <w:rFonts w:ascii="Adobe Caslon Pro" w:hAnsi="Adobe Caslon Pro" w:cstheme="majorBidi"/>
                <w:bCs/>
                <w:sz w:val="20"/>
                <w:szCs w:val="20"/>
              </w:rPr>
            </w:pPr>
            <w:r w:rsidRPr="00476D09">
              <w:rPr>
                <w:rFonts w:ascii="Adobe Caslon Pro" w:hAnsi="Adobe Caslon Pro" w:cstheme="majorBidi"/>
                <w:bCs/>
                <w:sz w:val="20"/>
                <w:szCs w:val="20"/>
              </w:rPr>
              <w:t>Name</w:t>
            </w:r>
          </w:p>
          <w:p w14:paraId="1854BE9B" w14:textId="77777777" w:rsidR="00516745" w:rsidRPr="00476D09" w:rsidRDefault="00516745">
            <w:pPr>
              <w:bidi w:val="0"/>
              <w:jc w:val="both"/>
              <w:rPr>
                <w:rFonts w:ascii="Adobe Caslon Pro" w:hAnsi="Adobe Caslon Pro" w:cstheme="majorBidi"/>
                <w:bCs/>
                <w:sz w:val="20"/>
                <w:szCs w:val="20"/>
              </w:rPr>
            </w:pPr>
            <w:r w:rsidRPr="00476D09">
              <w:rPr>
                <w:rFonts w:ascii="Adobe Caslon Pro" w:hAnsi="Adobe Caslon Pro" w:cstheme="majorBidi"/>
                <w:bCs/>
                <w:sz w:val="20"/>
                <w:szCs w:val="20"/>
              </w:rPr>
              <w:t>Title</w:t>
            </w:r>
          </w:p>
          <w:p w14:paraId="0621022D" w14:textId="5FF8AD59" w:rsidR="00516745" w:rsidRPr="00476D09" w:rsidRDefault="00491903" w:rsidP="00476D09">
            <w:pPr>
              <w:bidi w:val="0"/>
              <w:rPr>
                <w:rFonts w:ascii="Adobe Caslon Pro" w:hAnsi="Adobe Caslon Pro" w:cstheme="majorBidi"/>
                <w:bCs/>
                <w:sz w:val="20"/>
                <w:szCs w:val="20"/>
              </w:rPr>
            </w:pPr>
            <w:r w:rsidRPr="00476D09">
              <w:rPr>
                <w:rFonts w:ascii="Adobe Caslon Pro" w:hAnsi="Adobe Caslon Pro" w:cstheme="majorBidi"/>
                <w:bCs/>
                <w:sz w:val="20"/>
                <w:szCs w:val="20"/>
              </w:rPr>
              <w:t>Telephone</w:t>
            </w:r>
            <w:r w:rsidR="004A6A07">
              <w:rPr>
                <w:rFonts w:ascii="Adobe Caslon Pro" w:hAnsi="Adobe Caslon Pro" w:cstheme="majorBidi"/>
                <w:bCs/>
                <w:sz w:val="20"/>
                <w:szCs w:val="20"/>
              </w:rPr>
              <w:t>s</w:t>
            </w:r>
            <w:r w:rsidRPr="00476D09">
              <w:rPr>
                <w:rFonts w:ascii="Adobe Caslon Pro" w:hAnsi="Adobe Caslon Pro" w:cstheme="majorBidi"/>
                <w:bCs/>
                <w:sz w:val="20"/>
                <w:szCs w:val="20"/>
              </w:rPr>
              <w:t xml:space="preserve"> </w:t>
            </w:r>
          </w:p>
          <w:p w14:paraId="3B5D1EDD" w14:textId="621F10AA" w:rsidR="00516745" w:rsidRPr="00476D09" w:rsidRDefault="00516745">
            <w:pPr>
              <w:bidi w:val="0"/>
              <w:jc w:val="both"/>
              <w:rPr>
                <w:rFonts w:ascii="Adobe Caslon Pro" w:hAnsi="Adobe Caslon Pro" w:cstheme="majorBidi"/>
                <w:bCs/>
                <w:sz w:val="20"/>
                <w:szCs w:val="20"/>
              </w:rPr>
            </w:pPr>
            <w:r w:rsidRPr="00476D09">
              <w:rPr>
                <w:rFonts w:ascii="Adobe Caslon Pro" w:hAnsi="Adobe Caslon Pro" w:cstheme="majorBidi"/>
                <w:bCs/>
                <w:sz w:val="20"/>
                <w:szCs w:val="20"/>
              </w:rPr>
              <w:t>E</w:t>
            </w:r>
            <w:r w:rsidR="00F937D2" w:rsidRPr="00476D09">
              <w:rPr>
                <w:rFonts w:ascii="Adobe Caslon Pro" w:hAnsi="Adobe Caslon Pro" w:cstheme="majorBidi"/>
                <w:bCs/>
                <w:sz w:val="20"/>
                <w:szCs w:val="20"/>
              </w:rPr>
              <w:t>-</w:t>
            </w:r>
            <w:r w:rsidRPr="00476D09">
              <w:rPr>
                <w:rFonts w:ascii="Adobe Caslon Pro" w:hAnsi="Adobe Caslon Pro" w:cstheme="majorBidi"/>
                <w:bCs/>
                <w:sz w:val="20"/>
                <w:szCs w:val="20"/>
              </w:rPr>
              <w:t>mail</w:t>
            </w:r>
            <w:r w:rsidR="00F937D2" w:rsidRPr="00476D09">
              <w:rPr>
                <w:rFonts w:ascii="Adobe Caslon Pro" w:hAnsi="Adobe Caslon Pro" w:cstheme="majorBidi"/>
                <w:bCs/>
                <w:sz w:val="20"/>
                <w:szCs w:val="20"/>
              </w:rPr>
              <w:t xml:space="preserve"> address</w:t>
            </w:r>
          </w:p>
        </w:tc>
        <w:tc>
          <w:tcPr>
            <w:tcW w:w="4655" w:type="dxa"/>
          </w:tcPr>
          <w:p w14:paraId="7E75C5B2" w14:textId="77777777" w:rsidR="00516745" w:rsidRPr="00476D09" w:rsidRDefault="00516745">
            <w:pPr>
              <w:bidi w:val="0"/>
              <w:jc w:val="both"/>
              <w:rPr>
                <w:rFonts w:ascii="Adobe Caslon Pro" w:hAnsi="Adobe Caslon Pro" w:cstheme="majorBidi"/>
                <w:bCs/>
                <w:sz w:val="20"/>
                <w:szCs w:val="20"/>
              </w:rPr>
            </w:pPr>
          </w:p>
          <w:p w14:paraId="072E2D76" w14:textId="77777777" w:rsidR="00516745" w:rsidRPr="00476D09" w:rsidRDefault="00516745">
            <w:pPr>
              <w:bidi w:val="0"/>
              <w:jc w:val="both"/>
              <w:rPr>
                <w:rFonts w:ascii="Adobe Caslon Pro" w:hAnsi="Adobe Caslon Pro" w:cstheme="majorBidi"/>
                <w:bCs/>
                <w:sz w:val="20"/>
                <w:szCs w:val="20"/>
              </w:rPr>
            </w:pPr>
          </w:p>
          <w:p w14:paraId="1192BBA5" w14:textId="77777777" w:rsidR="00516745" w:rsidRPr="00476D09" w:rsidRDefault="00516745">
            <w:pPr>
              <w:bidi w:val="0"/>
              <w:jc w:val="both"/>
              <w:rPr>
                <w:rFonts w:ascii="Adobe Caslon Pro" w:hAnsi="Adobe Caslon Pro" w:cstheme="majorBidi"/>
                <w:bCs/>
                <w:sz w:val="20"/>
                <w:szCs w:val="20"/>
              </w:rPr>
            </w:pPr>
          </w:p>
          <w:p w14:paraId="45357020" w14:textId="69061DBC" w:rsidR="00516745" w:rsidRPr="00476D09" w:rsidRDefault="00F937D2">
            <w:pPr>
              <w:bidi w:val="0"/>
              <w:jc w:val="both"/>
              <w:rPr>
                <w:rFonts w:ascii="Adobe Caslon Pro" w:hAnsi="Adobe Caslon Pro" w:cstheme="majorBidi"/>
                <w:bCs/>
                <w:sz w:val="20"/>
                <w:szCs w:val="20"/>
              </w:rPr>
            </w:pPr>
            <w:r w:rsidRPr="00476D09">
              <w:rPr>
                <w:rFonts w:ascii="Adobe Caslon Pro" w:hAnsi="Adobe Caslon Pro" w:cstheme="majorBidi"/>
                <w:bCs/>
                <w:sz w:val="20"/>
                <w:szCs w:val="20"/>
              </w:rPr>
              <w:t>Office</w:t>
            </w:r>
            <w:r w:rsidR="00516745" w:rsidRPr="00476D09">
              <w:rPr>
                <w:rFonts w:ascii="Adobe Caslon Pro" w:hAnsi="Adobe Caslon Pro" w:cstheme="majorBidi"/>
                <w:bCs/>
                <w:sz w:val="20"/>
                <w:szCs w:val="20"/>
              </w:rPr>
              <w:t>………….Mobile………………………..</w:t>
            </w:r>
          </w:p>
        </w:tc>
      </w:tr>
    </w:tbl>
    <w:p w14:paraId="6720E521" w14:textId="77777777" w:rsidR="00516745" w:rsidRPr="00476D09" w:rsidRDefault="00DA13B6" w:rsidP="00476D09">
      <w:pPr>
        <w:bidi w:val="0"/>
        <w:spacing w:after="0"/>
        <w:ind w:left="36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br/>
      </w:r>
    </w:p>
    <w:p w14:paraId="74030704" w14:textId="77777777" w:rsidR="00516745" w:rsidRPr="00476D09" w:rsidRDefault="00516745" w:rsidP="00476D09">
      <w:pPr>
        <w:bidi w:val="0"/>
        <w:spacing w:after="0"/>
        <w:jc w:val="both"/>
        <w:rPr>
          <w:rFonts w:ascii="Adobe Caslon Pro" w:hAnsi="Adobe Caslon Pro" w:cstheme="majorBidi"/>
          <w:b/>
          <w:sz w:val="20"/>
          <w:szCs w:val="20"/>
        </w:rPr>
      </w:pPr>
      <w:r w:rsidRPr="00476D09">
        <w:rPr>
          <w:rFonts w:ascii="Adobe Caslon Pro" w:hAnsi="Adobe Caslon Pro" w:cstheme="majorBidi"/>
          <w:b/>
          <w:sz w:val="20"/>
          <w:szCs w:val="20"/>
        </w:rPr>
        <w:br w:type="page"/>
      </w:r>
    </w:p>
    <w:p w14:paraId="3331111A" w14:textId="2EADE562" w:rsidR="00516745" w:rsidRPr="00476D09" w:rsidRDefault="00F937D2" w:rsidP="00476D09">
      <w:pPr>
        <w:pStyle w:val="a4"/>
        <w:numPr>
          <w:ilvl w:val="0"/>
          <w:numId w:val="13"/>
        </w:numPr>
        <w:bidi w:val="0"/>
        <w:spacing w:after="0"/>
        <w:ind w:left="284"/>
        <w:jc w:val="both"/>
        <w:rPr>
          <w:rFonts w:ascii="Adobe Caslon Pro" w:hAnsi="Adobe Caslon Pro" w:cstheme="majorBidi"/>
          <w:b/>
          <w:sz w:val="24"/>
          <w:szCs w:val="24"/>
        </w:rPr>
      </w:pPr>
      <w:r w:rsidRPr="00476D09">
        <w:rPr>
          <w:rFonts w:ascii="Adobe Caslon Pro" w:hAnsi="Adobe Caslon Pro" w:cstheme="majorBidi"/>
          <w:b/>
          <w:sz w:val="24"/>
          <w:szCs w:val="24"/>
        </w:rPr>
        <w:t>General Consulting Questions</w:t>
      </w:r>
    </w:p>
    <w:p w14:paraId="7C69D49B" w14:textId="5BE26CE1" w:rsidR="00B106C9" w:rsidRPr="00476D09" w:rsidRDefault="00B106C9" w:rsidP="00476D09">
      <w:pPr>
        <w:pStyle w:val="a3"/>
        <w:bidi w:val="0"/>
        <w:ind w:left="36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Please describe your solution for each </w:t>
      </w:r>
      <w:r w:rsidR="00F937D2" w:rsidRPr="00476D09">
        <w:rPr>
          <w:rFonts w:ascii="Adobe Caslon Pro" w:hAnsi="Adobe Caslon Pro" w:cstheme="majorBidi"/>
          <w:bCs/>
          <w:sz w:val="20"/>
          <w:szCs w:val="20"/>
        </w:rPr>
        <w:t xml:space="preserve">module specified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below. You may add any </w:t>
      </w:r>
      <w:r w:rsidR="00EB6DC7">
        <w:rPr>
          <w:rFonts w:ascii="Adobe Caslon Pro" w:hAnsi="Adobe Caslon Pro" w:cstheme="majorBidi"/>
          <w:bCs/>
          <w:sz w:val="20"/>
          <w:szCs w:val="20"/>
        </w:rPr>
        <w:t>solution</w:t>
      </w:r>
      <w:r w:rsidR="00F937D2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and information you </w:t>
      </w:r>
      <w:r w:rsidR="00223C6E" w:rsidRPr="00476D09">
        <w:rPr>
          <w:rFonts w:ascii="Adobe Caslon Pro" w:hAnsi="Adobe Caslon Pro" w:cstheme="majorBidi"/>
          <w:bCs/>
          <w:sz w:val="20"/>
          <w:szCs w:val="20"/>
        </w:rPr>
        <w:t>believe to be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relevant. </w:t>
      </w:r>
    </w:p>
    <w:p w14:paraId="030E2710" w14:textId="1467266F" w:rsidR="003A241D" w:rsidRPr="00476D09" w:rsidRDefault="00F937D2" w:rsidP="00476D09">
      <w:pPr>
        <w:pStyle w:val="a3"/>
        <w:bidi w:val="0"/>
        <w:ind w:left="36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>F</w:t>
      </w:r>
      <w:r w:rsidR="00223C6E" w:rsidRPr="00476D09">
        <w:rPr>
          <w:rFonts w:ascii="Adobe Caslon Pro" w:hAnsi="Adobe Caslon Pro" w:cstheme="majorBidi"/>
          <w:bCs/>
          <w:sz w:val="20"/>
          <w:szCs w:val="20"/>
        </w:rPr>
        <w:t xml:space="preserve">or each </w:t>
      </w:r>
      <w:r w:rsidR="00576E11" w:rsidRPr="00476D09">
        <w:rPr>
          <w:rFonts w:ascii="Adobe Caslon Pro" w:hAnsi="Adobe Caslon Pro" w:cstheme="majorBidi"/>
          <w:bCs/>
          <w:sz w:val="20"/>
          <w:szCs w:val="20"/>
        </w:rPr>
        <w:t>module</w:t>
      </w:r>
      <w:r w:rsidRPr="00476D09">
        <w:rPr>
          <w:rFonts w:ascii="Adobe Caslon Pro" w:hAnsi="Adobe Caslon Pro" w:cstheme="majorBidi"/>
          <w:bCs/>
          <w:sz w:val="20"/>
          <w:szCs w:val="20"/>
        </w:rPr>
        <w:t>, please specify</w:t>
      </w:r>
      <w:r w:rsidR="00223C6E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Pr="00476D09">
        <w:rPr>
          <w:rFonts w:ascii="Adobe Caslon Pro" w:hAnsi="Adobe Caslon Pro" w:cstheme="majorBidi"/>
          <w:bCs/>
          <w:sz w:val="20"/>
          <w:szCs w:val="20"/>
        </w:rPr>
        <w:t>whether</w:t>
      </w:r>
      <w:r w:rsidR="00B106C9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223C6E" w:rsidRPr="00476D09">
        <w:rPr>
          <w:rFonts w:ascii="Adobe Caslon Pro" w:hAnsi="Adobe Caslon Pro" w:cstheme="majorBidi"/>
          <w:bCs/>
          <w:sz w:val="20"/>
          <w:szCs w:val="20"/>
        </w:rPr>
        <w:t xml:space="preserve">your proposed solution </w:t>
      </w:r>
      <w:r w:rsidRPr="00476D09">
        <w:rPr>
          <w:rFonts w:ascii="Adobe Caslon Pro" w:hAnsi="Adobe Caslon Pro" w:cstheme="majorBidi"/>
          <w:bCs/>
          <w:sz w:val="20"/>
          <w:szCs w:val="20"/>
        </w:rPr>
        <w:t>was</w:t>
      </w:r>
      <w:r w:rsidR="00223C6E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B106C9" w:rsidRPr="00476D09">
        <w:rPr>
          <w:rFonts w:ascii="Adobe Caslon Pro" w:hAnsi="Adobe Caslon Pro" w:cstheme="majorBidi"/>
          <w:bCs/>
          <w:sz w:val="20"/>
          <w:szCs w:val="20"/>
        </w:rPr>
        <w:t xml:space="preserve">implemented and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if yes, </w:t>
      </w:r>
      <w:r w:rsidR="00B106C9" w:rsidRPr="00476D09">
        <w:rPr>
          <w:rFonts w:ascii="Adobe Caslon Pro" w:hAnsi="Adobe Caslon Pro" w:cstheme="majorBidi"/>
          <w:bCs/>
          <w:sz w:val="20"/>
          <w:szCs w:val="20"/>
        </w:rPr>
        <w:t>where.</w:t>
      </w:r>
    </w:p>
    <w:p w14:paraId="50FD41E4" w14:textId="543A2599" w:rsidR="00B106C9" w:rsidRPr="00476D09" w:rsidRDefault="00491903" w:rsidP="00476D09">
      <w:pPr>
        <w:pStyle w:val="a3"/>
        <w:numPr>
          <w:ilvl w:val="0"/>
          <w:numId w:val="12"/>
        </w:numPr>
        <w:bidi w:val="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>Staff</w:t>
      </w:r>
    </w:p>
    <w:p w14:paraId="1ED5A0B3" w14:textId="77777777" w:rsidR="00EE6732" w:rsidRPr="00476D09" w:rsidRDefault="00EE6732" w:rsidP="00476D09">
      <w:pPr>
        <w:pStyle w:val="a3"/>
        <w:numPr>
          <w:ilvl w:val="2"/>
          <w:numId w:val="3"/>
        </w:numPr>
        <w:bidi w:val="0"/>
        <w:ind w:left="1134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>A recommended organizational chart</w:t>
      </w:r>
    </w:p>
    <w:p w14:paraId="0482A77B" w14:textId="38EDB342" w:rsidR="00B106C9" w:rsidRPr="00476D09" w:rsidRDefault="00B106C9" w:rsidP="00476D09">
      <w:pPr>
        <w:pStyle w:val="a3"/>
        <w:numPr>
          <w:ilvl w:val="2"/>
          <w:numId w:val="3"/>
        </w:numPr>
        <w:bidi w:val="0"/>
        <w:ind w:left="1134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The </w:t>
      </w:r>
      <w:r w:rsidR="00491903" w:rsidRPr="00476D09">
        <w:rPr>
          <w:rFonts w:ascii="Adobe Caslon Pro" w:hAnsi="Adobe Caslon Pro" w:cstheme="majorBidi"/>
          <w:bCs/>
          <w:sz w:val="20"/>
          <w:szCs w:val="20"/>
        </w:rPr>
        <w:t xml:space="preserve">staff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recommended </w:t>
      </w:r>
      <w:r w:rsidR="00223C6E" w:rsidRPr="00476D09">
        <w:rPr>
          <w:rFonts w:ascii="Adobe Caslon Pro" w:hAnsi="Adobe Caslon Pro" w:cstheme="majorBidi"/>
          <w:bCs/>
          <w:sz w:val="20"/>
          <w:szCs w:val="20"/>
        </w:rPr>
        <w:t xml:space="preserve">for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operating the </w:t>
      </w:r>
      <w:r w:rsidR="007854E9" w:rsidRPr="00476D09">
        <w:rPr>
          <w:rFonts w:ascii="Adobe Caslon Pro" w:hAnsi="Adobe Caslon Pro" w:cstheme="majorBidi"/>
          <w:bCs/>
          <w:sz w:val="20"/>
          <w:szCs w:val="20"/>
        </w:rPr>
        <w:t>biobank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. Specify </w:t>
      </w:r>
      <w:r w:rsidR="00F937D2" w:rsidRPr="00476D09">
        <w:rPr>
          <w:rFonts w:ascii="Adobe Caslon Pro" w:hAnsi="Adobe Caslon Pro" w:cstheme="majorBidi"/>
          <w:bCs/>
          <w:sz w:val="20"/>
          <w:szCs w:val="20"/>
        </w:rPr>
        <w:t>functions</w:t>
      </w:r>
      <w:r w:rsidR="00885144" w:rsidRPr="00476D09">
        <w:rPr>
          <w:rFonts w:ascii="Adobe Caslon Pro" w:hAnsi="Adobe Caslon Pro" w:cstheme="majorBidi"/>
          <w:bCs/>
          <w:sz w:val="20"/>
          <w:szCs w:val="20"/>
        </w:rPr>
        <w:t xml:space="preserve">, academic </w:t>
      </w:r>
      <w:r w:rsidR="00F401F2" w:rsidRPr="00476D09">
        <w:rPr>
          <w:rFonts w:ascii="Adobe Caslon Pro" w:hAnsi="Adobe Caslon Pro" w:cstheme="majorBidi"/>
          <w:bCs/>
          <w:sz w:val="20"/>
          <w:szCs w:val="20"/>
        </w:rPr>
        <w:t xml:space="preserve">degrees </w:t>
      </w:r>
      <w:r w:rsidR="00885144" w:rsidRPr="00476D09">
        <w:rPr>
          <w:rFonts w:ascii="Adobe Caslon Pro" w:hAnsi="Adobe Caslon Pro" w:cstheme="majorBidi"/>
          <w:bCs/>
          <w:sz w:val="20"/>
          <w:szCs w:val="20"/>
        </w:rPr>
        <w:t>and professional experience</w:t>
      </w:r>
      <w:r w:rsidR="00F937D2" w:rsidRPr="00476D09">
        <w:rPr>
          <w:rFonts w:ascii="Adobe Caslon Pro" w:hAnsi="Adobe Caslon Pro" w:cstheme="majorBidi"/>
          <w:bCs/>
          <w:sz w:val="20"/>
          <w:szCs w:val="20"/>
        </w:rPr>
        <w:t xml:space="preserve">. </w:t>
      </w:r>
      <w:r w:rsidR="00D31AA6" w:rsidRPr="00476D09">
        <w:rPr>
          <w:rFonts w:ascii="Adobe Caslon Pro" w:hAnsi="Adobe Caslon Pro" w:cstheme="majorBidi"/>
          <w:bCs/>
          <w:sz w:val="20"/>
          <w:szCs w:val="20"/>
        </w:rPr>
        <w:t>Includ</w:t>
      </w:r>
      <w:r w:rsidR="00F937D2" w:rsidRPr="00476D09">
        <w:rPr>
          <w:rFonts w:ascii="Adobe Caslon Pro" w:hAnsi="Adobe Caslon Pro" w:cstheme="majorBidi"/>
          <w:bCs/>
          <w:sz w:val="20"/>
          <w:szCs w:val="20"/>
        </w:rPr>
        <w:t>e</w:t>
      </w:r>
      <w:r w:rsidR="00D31AA6" w:rsidRPr="00476D09">
        <w:rPr>
          <w:rFonts w:ascii="Adobe Caslon Pro" w:hAnsi="Adobe Caslon Pro" w:cstheme="majorBidi"/>
          <w:bCs/>
          <w:sz w:val="20"/>
          <w:szCs w:val="20"/>
        </w:rPr>
        <w:t xml:space="preserve"> technicians, research assistants, </w:t>
      </w:r>
      <w:r w:rsidR="000E575C" w:rsidRPr="00476D09">
        <w:rPr>
          <w:rFonts w:ascii="Adobe Caslon Pro" w:hAnsi="Adobe Caslon Pro" w:cstheme="majorBidi"/>
          <w:bCs/>
          <w:sz w:val="20"/>
          <w:szCs w:val="20"/>
        </w:rPr>
        <w:t>etc</w:t>
      </w:r>
      <w:r w:rsidR="00CD6F59" w:rsidRPr="00476D09">
        <w:rPr>
          <w:rFonts w:ascii="Adobe Caslon Pro" w:hAnsi="Adobe Caslon Pro" w:cstheme="majorBidi"/>
          <w:bCs/>
          <w:sz w:val="20"/>
          <w:szCs w:val="20"/>
        </w:rPr>
        <w:t>.</w:t>
      </w:r>
    </w:p>
    <w:p w14:paraId="235FD2DB" w14:textId="77777777" w:rsidR="00B106C9" w:rsidRPr="00476D09" w:rsidRDefault="00B106C9" w:rsidP="00476D09">
      <w:pPr>
        <w:pStyle w:val="a3"/>
        <w:numPr>
          <w:ilvl w:val="0"/>
          <w:numId w:val="12"/>
        </w:numPr>
        <w:bidi w:val="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>Facility</w:t>
      </w:r>
    </w:p>
    <w:p w14:paraId="2E28E5BD" w14:textId="0FE3877E" w:rsidR="00F401F2" w:rsidRPr="00476D09" w:rsidRDefault="00F401F2" w:rsidP="00476D09">
      <w:pPr>
        <w:pStyle w:val="a3"/>
        <w:numPr>
          <w:ilvl w:val="2"/>
          <w:numId w:val="3"/>
        </w:numPr>
        <w:bidi w:val="0"/>
        <w:ind w:left="1134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Considerations </w:t>
      </w:r>
      <w:r w:rsidR="00F937D2" w:rsidRPr="00476D09">
        <w:rPr>
          <w:rFonts w:ascii="Adobe Caslon Pro" w:hAnsi="Adobe Caslon Pro" w:cstheme="majorBidi"/>
          <w:bCs/>
          <w:sz w:val="20"/>
          <w:szCs w:val="20"/>
        </w:rPr>
        <w:t xml:space="preserve">that are </w:t>
      </w:r>
      <w:r w:rsidRPr="00476D09">
        <w:rPr>
          <w:rFonts w:ascii="Adobe Caslon Pro" w:hAnsi="Adobe Caslon Pro" w:cstheme="majorBidi"/>
          <w:bCs/>
          <w:sz w:val="20"/>
          <w:szCs w:val="20"/>
        </w:rPr>
        <w:t>relevant for choosing the location</w:t>
      </w:r>
      <w:r w:rsidR="00F937D2" w:rsidRPr="00476D09">
        <w:rPr>
          <w:rFonts w:ascii="Adobe Caslon Pro" w:hAnsi="Adobe Caslon Pro" w:cstheme="majorBidi"/>
          <w:bCs/>
          <w:sz w:val="20"/>
          <w:szCs w:val="20"/>
        </w:rPr>
        <w:t xml:space="preserve"> of the facility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, such as </w:t>
      </w:r>
      <w:r w:rsidR="00F937D2" w:rsidRPr="00476D09">
        <w:rPr>
          <w:rFonts w:ascii="Adobe Caslon Pro" w:hAnsi="Adobe Caslon Pro" w:cstheme="majorBidi"/>
          <w:bCs/>
          <w:sz w:val="20"/>
          <w:szCs w:val="20"/>
        </w:rPr>
        <w:t>accessibility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and adjacent services</w:t>
      </w:r>
    </w:p>
    <w:p w14:paraId="22328144" w14:textId="4E022FDC" w:rsidR="00F937D2" w:rsidRPr="00476D09" w:rsidRDefault="00CD6F59" w:rsidP="00476D09">
      <w:pPr>
        <w:pStyle w:val="a3"/>
        <w:numPr>
          <w:ilvl w:val="0"/>
          <w:numId w:val="12"/>
        </w:numPr>
        <w:bidi w:val="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>Partitioning</w:t>
      </w:r>
    </w:p>
    <w:p w14:paraId="720256C1" w14:textId="24B008CF" w:rsidR="00B106C9" w:rsidRPr="00476D09" w:rsidRDefault="00F401F2" w:rsidP="00476D09">
      <w:pPr>
        <w:pStyle w:val="a3"/>
        <w:bidi w:val="0"/>
        <w:ind w:left="72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The </w:t>
      </w:r>
      <w:r w:rsidR="00AF27AA">
        <w:rPr>
          <w:rFonts w:ascii="Adobe Caslon Pro" w:hAnsi="Adobe Caslon Pro" w:cstheme="majorBidi"/>
          <w:bCs/>
          <w:sz w:val="20"/>
          <w:szCs w:val="20"/>
        </w:rPr>
        <w:t xml:space="preserve">architectural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and </w:t>
      </w:r>
      <w:r w:rsidR="00AF27AA">
        <w:rPr>
          <w:rFonts w:ascii="Adobe Caslon Pro" w:hAnsi="Adobe Caslon Pro" w:cstheme="majorBidi"/>
          <w:bCs/>
          <w:sz w:val="20"/>
          <w:szCs w:val="20"/>
        </w:rPr>
        <w:t>interior</w:t>
      </w:r>
      <w:r w:rsidR="00AF27AA" w:rsidRPr="00230BCF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9A7F7A">
        <w:rPr>
          <w:rFonts w:ascii="Adobe Caslon Pro" w:hAnsi="Adobe Caslon Pro" w:cstheme="majorBidi"/>
          <w:bCs/>
          <w:sz w:val="20"/>
          <w:szCs w:val="20"/>
        </w:rPr>
        <w:t>requirements</w:t>
      </w:r>
      <w:r w:rsidR="00E901C9">
        <w:rPr>
          <w:rFonts w:ascii="Adobe Caslon Pro" w:hAnsi="Adobe Caslon Pro" w:cstheme="majorBidi"/>
          <w:bCs/>
          <w:sz w:val="20"/>
          <w:szCs w:val="20"/>
        </w:rPr>
        <w:t>,</w:t>
      </w:r>
      <w:r w:rsidR="009A7F7A" w:rsidRPr="000F45CA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AF27AA">
        <w:rPr>
          <w:rFonts w:ascii="Adobe Caslon Pro" w:hAnsi="Adobe Caslon Pro" w:cstheme="majorBidi"/>
          <w:bCs/>
          <w:sz w:val="20"/>
          <w:szCs w:val="20"/>
        </w:rPr>
        <w:t>i.e. floor partitioning,</w:t>
      </w:r>
      <w:r w:rsidR="00CD6F59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AF27AA">
        <w:rPr>
          <w:rFonts w:ascii="Adobe Caslon Pro" w:hAnsi="Adobe Caslon Pro" w:cstheme="majorBidi"/>
          <w:bCs/>
          <w:sz w:val="20"/>
          <w:szCs w:val="20"/>
        </w:rPr>
        <w:t>and especially</w:t>
      </w:r>
      <w:r w:rsidR="00AF27AA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Pr="00476D09">
        <w:rPr>
          <w:rFonts w:ascii="Adobe Caslon Pro" w:hAnsi="Adobe Caslon Pro" w:cstheme="majorBidi"/>
          <w:bCs/>
          <w:sz w:val="20"/>
          <w:szCs w:val="20"/>
        </w:rPr>
        <w:t>floor space needed, n</w:t>
      </w:r>
      <w:r w:rsidR="00223C6E" w:rsidRPr="00476D09">
        <w:rPr>
          <w:rFonts w:ascii="Adobe Caslon Pro" w:hAnsi="Adobe Caslon Pro" w:cstheme="majorBidi"/>
          <w:bCs/>
          <w:sz w:val="20"/>
          <w:szCs w:val="20"/>
        </w:rPr>
        <w:t>umber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of rooms, </w:t>
      </w:r>
      <w:r w:rsidR="001B6A56" w:rsidRPr="00476D09">
        <w:rPr>
          <w:rFonts w:ascii="Adobe Caslon Pro" w:hAnsi="Adobe Caslon Pro" w:cstheme="majorBidi"/>
          <w:bCs/>
          <w:sz w:val="20"/>
          <w:szCs w:val="20"/>
        </w:rPr>
        <w:t>e</w:t>
      </w:r>
      <w:r w:rsidRPr="00476D09">
        <w:rPr>
          <w:rFonts w:ascii="Adobe Caslon Pro" w:hAnsi="Adobe Caslon Pro" w:cstheme="majorBidi"/>
          <w:bCs/>
          <w:sz w:val="20"/>
          <w:szCs w:val="20"/>
        </w:rPr>
        <w:t>quipment</w:t>
      </w:r>
      <w:r w:rsidR="00102918" w:rsidRPr="00476D09">
        <w:rPr>
          <w:rFonts w:ascii="Adobe Caslon Pro" w:hAnsi="Adobe Caslon Pro" w:cstheme="majorBidi"/>
          <w:bCs/>
          <w:sz w:val="20"/>
          <w:szCs w:val="20"/>
        </w:rPr>
        <w:t>, etc</w:t>
      </w:r>
      <w:r w:rsidR="001B6A56" w:rsidRPr="00476D09">
        <w:rPr>
          <w:rFonts w:ascii="Adobe Caslon Pro" w:hAnsi="Adobe Caslon Pro" w:cstheme="majorBidi"/>
          <w:bCs/>
          <w:sz w:val="20"/>
          <w:szCs w:val="20"/>
        </w:rPr>
        <w:t>.</w:t>
      </w:r>
    </w:p>
    <w:p w14:paraId="5EC714CF" w14:textId="55BE34D7" w:rsidR="00D31AA6" w:rsidRPr="00476D09" w:rsidRDefault="00CD6F59" w:rsidP="008148DC">
      <w:pPr>
        <w:pStyle w:val="a3"/>
        <w:numPr>
          <w:ilvl w:val="2"/>
          <w:numId w:val="3"/>
        </w:numPr>
        <w:bidi w:val="0"/>
        <w:ind w:left="1134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>Number</w:t>
      </w:r>
      <w:r w:rsidR="00D31AA6" w:rsidRPr="00476D09">
        <w:rPr>
          <w:rFonts w:ascii="Adobe Caslon Pro" w:hAnsi="Adobe Caslon Pro" w:cstheme="majorBidi"/>
          <w:bCs/>
          <w:sz w:val="20"/>
          <w:szCs w:val="20"/>
        </w:rPr>
        <w:t>, dimensions, safety and backup measures</w:t>
      </w:r>
      <w:r w:rsidR="008148DC">
        <w:rPr>
          <w:rFonts w:ascii="Adobe Caslon Pro" w:hAnsi="Adobe Caslon Pro" w:cstheme="majorBidi"/>
          <w:bCs/>
          <w:sz w:val="20"/>
          <w:szCs w:val="20"/>
        </w:rPr>
        <w:t xml:space="preserve"> (including fire extinguisher system and electrical power backups)</w:t>
      </w:r>
      <w:r w:rsidR="00102918" w:rsidRPr="00476D09">
        <w:rPr>
          <w:rFonts w:ascii="Adobe Caslon Pro" w:hAnsi="Adobe Caslon Pro" w:cstheme="majorBidi"/>
          <w:bCs/>
          <w:sz w:val="20"/>
          <w:szCs w:val="20"/>
        </w:rPr>
        <w:t>,</w:t>
      </w:r>
      <w:r w:rsidR="00D31AA6" w:rsidRPr="00476D09">
        <w:rPr>
          <w:rFonts w:ascii="Adobe Caslon Pro" w:hAnsi="Adobe Caslon Pro" w:cstheme="majorBidi"/>
          <w:bCs/>
          <w:sz w:val="20"/>
          <w:szCs w:val="20"/>
        </w:rPr>
        <w:t xml:space="preserve"> etc.</w:t>
      </w:r>
    </w:p>
    <w:p w14:paraId="16763C38" w14:textId="69AEF498" w:rsidR="00D31AA6" w:rsidRPr="00476D09" w:rsidRDefault="00D31AA6" w:rsidP="00476D09">
      <w:pPr>
        <w:pStyle w:val="a3"/>
        <w:numPr>
          <w:ilvl w:val="2"/>
          <w:numId w:val="3"/>
        </w:numPr>
        <w:bidi w:val="0"/>
        <w:ind w:left="1134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>Freezers, LN</w:t>
      </w:r>
      <w:r w:rsidRPr="00476D09">
        <w:rPr>
          <w:rFonts w:ascii="Adobe Caslon Pro" w:hAnsi="Adobe Caslon Pro" w:cstheme="majorBidi"/>
          <w:bCs/>
          <w:sz w:val="20"/>
          <w:szCs w:val="20"/>
          <w:vertAlign w:val="subscript"/>
        </w:rPr>
        <w:t>2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, </w:t>
      </w:r>
      <w:proofErr w:type="spellStart"/>
      <w:r w:rsidR="00CD6F59" w:rsidRPr="00476D09">
        <w:rPr>
          <w:rFonts w:ascii="Adobe Caslon Pro" w:hAnsi="Adobe Caslon Pro" w:cstheme="majorBidi"/>
          <w:bCs/>
          <w:sz w:val="20"/>
          <w:szCs w:val="20"/>
        </w:rPr>
        <w:t>n</w:t>
      </w:r>
      <w:r w:rsidR="00102918" w:rsidRPr="00476D09">
        <w:rPr>
          <w:rFonts w:ascii="Adobe Caslon Pro" w:hAnsi="Adobe Caslon Pro" w:cstheme="majorBidi"/>
          <w:bCs/>
          <w:sz w:val="20"/>
          <w:szCs w:val="20"/>
        </w:rPr>
        <w:t>ano</w:t>
      </w:r>
      <w:proofErr w:type="spellEnd"/>
      <w:r w:rsidR="00102918" w:rsidRPr="00476D09">
        <w:rPr>
          <w:rFonts w:ascii="Adobe Caslon Pro" w:hAnsi="Adobe Caslon Pro" w:cstheme="majorBidi"/>
          <w:bCs/>
          <w:sz w:val="20"/>
          <w:szCs w:val="20"/>
        </w:rPr>
        <w:t>-</w:t>
      </w:r>
      <w:r w:rsidR="00CD6F59" w:rsidRPr="00476D09">
        <w:rPr>
          <w:rFonts w:ascii="Adobe Caslon Pro" w:hAnsi="Adobe Caslon Pro" w:cstheme="majorBidi"/>
          <w:bCs/>
          <w:sz w:val="20"/>
          <w:szCs w:val="20"/>
        </w:rPr>
        <w:t>s</w:t>
      </w:r>
      <w:r w:rsidR="00102918" w:rsidRPr="00476D09">
        <w:rPr>
          <w:rFonts w:ascii="Adobe Caslon Pro" w:hAnsi="Adobe Caslon Pro" w:cstheme="majorBidi"/>
          <w:bCs/>
          <w:sz w:val="20"/>
          <w:szCs w:val="20"/>
        </w:rPr>
        <w:t>pectrophotometer</w:t>
      </w:r>
      <w:r w:rsidR="006216FC" w:rsidRPr="00476D09">
        <w:rPr>
          <w:rFonts w:ascii="Adobe Caslon Pro" w:hAnsi="Adobe Caslon Pro" w:cstheme="majorBidi"/>
          <w:bCs/>
          <w:sz w:val="20"/>
          <w:szCs w:val="20"/>
        </w:rPr>
        <w:t xml:space="preserve">, </w:t>
      </w:r>
      <w:r w:rsidR="00223C6E" w:rsidRPr="00476D09">
        <w:rPr>
          <w:rFonts w:ascii="Adobe Caslon Pro" w:hAnsi="Adobe Caslon Pro" w:cstheme="majorBidi"/>
          <w:bCs/>
          <w:sz w:val="20"/>
          <w:szCs w:val="20"/>
        </w:rPr>
        <w:t>h</w:t>
      </w:r>
      <w:r w:rsidR="006216FC" w:rsidRPr="00476D09">
        <w:rPr>
          <w:rFonts w:ascii="Adobe Caslon Pro" w:hAnsi="Adobe Caslon Pro" w:cstheme="majorBidi"/>
          <w:bCs/>
          <w:sz w:val="20"/>
          <w:szCs w:val="20"/>
        </w:rPr>
        <w:t xml:space="preserve">oods, </w:t>
      </w:r>
      <w:r w:rsidR="00223C6E" w:rsidRPr="00476D09">
        <w:rPr>
          <w:rFonts w:ascii="Adobe Caslon Pro" w:hAnsi="Adobe Caslon Pro" w:cstheme="majorBidi"/>
          <w:bCs/>
          <w:sz w:val="20"/>
          <w:szCs w:val="20"/>
        </w:rPr>
        <w:t>c</w:t>
      </w:r>
      <w:r w:rsidR="006216FC" w:rsidRPr="00476D09">
        <w:rPr>
          <w:rFonts w:ascii="Adobe Caslon Pro" w:hAnsi="Adobe Caslon Pro" w:cstheme="majorBidi"/>
          <w:bCs/>
          <w:sz w:val="20"/>
          <w:szCs w:val="20"/>
        </w:rPr>
        <w:t xml:space="preserve">entrifuges, </w:t>
      </w:r>
      <w:r w:rsidR="00223C6E" w:rsidRPr="00476D09">
        <w:rPr>
          <w:rFonts w:ascii="Adobe Caslon Pro" w:hAnsi="Adobe Caslon Pro" w:cstheme="majorBidi"/>
          <w:bCs/>
          <w:sz w:val="20"/>
          <w:szCs w:val="20"/>
        </w:rPr>
        <w:t>i</w:t>
      </w:r>
      <w:r w:rsidR="006216FC" w:rsidRPr="00476D09">
        <w:rPr>
          <w:rFonts w:ascii="Adobe Caslon Pro" w:hAnsi="Adobe Caslon Pro" w:cstheme="majorBidi"/>
          <w:bCs/>
          <w:sz w:val="20"/>
          <w:szCs w:val="20"/>
        </w:rPr>
        <w:t>ncubators, et</w:t>
      </w:r>
      <w:r w:rsidR="00223C6E" w:rsidRPr="00476D09">
        <w:rPr>
          <w:rFonts w:ascii="Adobe Caslon Pro" w:hAnsi="Adobe Caslon Pro" w:cstheme="majorBidi"/>
          <w:bCs/>
          <w:sz w:val="20"/>
          <w:szCs w:val="20"/>
        </w:rPr>
        <w:t>c</w:t>
      </w:r>
      <w:r w:rsidR="006216FC" w:rsidRPr="00476D09">
        <w:rPr>
          <w:rFonts w:ascii="Adobe Caslon Pro" w:hAnsi="Adobe Caslon Pro" w:cstheme="majorBidi"/>
          <w:bCs/>
          <w:sz w:val="20"/>
          <w:szCs w:val="20"/>
        </w:rPr>
        <w:t>.</w:t>
      </w:r>
    </w:p>
    <w:p w14:paraId="50F0DCDA" w14:textId="77777777" w:rsidR="00F401F2" w:rsidRPr="00476D09" w:rsidRDefault="00F401F2" w:rsidP="00476D09">
      <w:pPr>
        <w:pStyle w:val="a3"/>
        <w:numPr>
          <w:ilvl w:val="0"/>
          <w:numId w:val="12"/>
        </w:numPr>
        <w:bidi w:val="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>Information systems</w:t>
      </w:r>
    </w:p>
    <w:p w14:paraId="43556CFD" w14:textId="426B6329" w:rsidR="00905077" w:rsidRPr="00476D09" w:rsidRDefault="00905077" w:rsidP="00476D09">
      <w:pPr>
        <w:pStyle w:val="a3"/>
        <w:numPr>
          <w:ilvl w:val="2"/>
          <w:numId w:val="3"/>
        </w:numPr>
        <w:bidi w:val="0"/>
        <w:ind w:left="1134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An architecture </w:t>
      </w:r>
      <w:r w:rsidR="00CD6F59" w:rsidRPr="00476D09">
        <w:rPr>
          <w:rFonts w:ascii="Adobe Caslon Pro" w:hAnsi="Adobe Caslon Pro" w:cstheme="majorBidi"/>
          <w:bCs/>
          <w:sz w:val="20"/>
          <w:szCs w:val="20"/>
        </w:rPr>
        <w:t>diagram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, including </w:t>
      </w:r>
      <w:r w:rsidR="00CD6F59" w:rsidRPr="00476D09">
        <w:rPr>
          <w:rFonts w:ascii="Adobe Caslon Pro" w:hAnsi="Adobe Caslon Pro" w:cstheme="majorBidi"/>
          <w:bCs/>
          <w:sz w:val="20"/>
          <w:szCs w:val="20"/>
        </w:rPr>
        <w:t>modules</w:t>
      </w:r>
      <w:r w:rsidRPr="00476D09">
        <w:rPr>
          <w:rFonts w:ascii="Adobe Caslon Pro" w:hAnsi="Adobe Caslon Pro" w:cstheme="majorBidi"/>
          <w:bCs/>
          <w:sz w:val="20"/>
          <w:szCs w:val="20"/>
        </w:rPr>
        <w:t>, a list of internal and external interface</w:t>
      </w:r>
      <w:r w:rsidR="00CD6F59" w:rsidRPr="00476D09">
        <w:rPr>
          <w:rFonts w:ascii="Adobe Caslon Pro" w:hAnsi="Adobe Caslon Pro" w:cstheme="majorBidi"/>
          <w:bCs/>
          <w:sz w:val="20"/>
          <w:szCs w:val="20"/>
        </w:rPr>
        <w:t>s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CD6F59" w:rsidRPr="00476D09">
        <w:rPr>
          <w:rFonts w:ascii="Adobe Caslon Pro" w:hAnsi="Adobe Caslon Pro" w:cstheme="majorBidi"/>
          <w:bCs/>
          <w:sz w:val="20"/>
          <w:szCs w:val="20"/>
        </w:rPr>
        <w:t xml:space="preserve">plus </w:t>
      </w:r>
      <w:r w:rsidRPr="00476D09">
        <w:rPr>
          <w:rFonts w:ascii="Adobe Caslon Pro" w:hAnsi="Adobe Caslon Pro" w:cstheme="majorBidi"/>
          <w:bCs/>
          <w:sz w:val="20"/>
          <w:szCs w:val="20"/>
        </w:rPr>
        <w:t>interface capabilities (unified interface/coded interface</w:t>
      </w:r>
      <w:r w:rsidR="00102918" w:rsidRPr="00476D09">
        <w:rPr>
          <w:rFonts w:ascii="Adobe Caslon Pro" w:hAnsi="Adobe Caslon Pro" w:cstheme="majorBidi"/>
          <w:bCs/>
          <w:sz w:val="20"/>
          <w:szCs w:val="20"/>
        </w:rPr>
        <w:t>,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etc.)</w:t>
      </w:r>
    </w:p>
    <w:p w14:paraId="3F42FEED" w14:textId="1039074E" w:rsidR="00EE6732" w:rsidRPr="00476D09" w:rsidRDefault="00007054" w:rsidP="00476D09">
      <w:pPr>
        <w:pStyle w:val="a3"/>
        <w:numPr>
          <w:ilvl w:val="2"/>
          <w:numId w:val="3"/>
        </w:numPr>
        <w:bidi w:val="0"/>
        <w:ind w:left="1134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>Safety</w:t>
      </w:r>
      <w:r w:rsidR="006216FC" w:rsidRPr="00476D09">
        <w:rPr>
          <w:rFonts w:ascii="Adobe Caslon Pro" w:hAnsi="Adobe Caslon Pro" w:cstheme="majorBidi"/>
          <w:bCs/>
          <w:sz w:val="20"/>
          <w:szCs w:val="20"/>
        </w:rPr>
        <w:t xml:space="preserve"> and backup measures, </w:t>
      </w:r>
      <w:r w:rsidRPr="00476D09">
        <w:rPr>
          <w:rFonts w:ascii="Adobe Caslon Pro" w:hAnsi="Adobe Caslon Pro" w:cstheme="majorBidi"/>
          <w:bCs/>
          <w:sz w:val="20"/>
          <w:szCs w:val="20"/>
        </w:rPr>
        <w:t>supported languages</w:t>
      </w:r>
      <w:r w:rsidR="006216FC" w:rsidRPr="00476D09">
        <w:rPr>
          <w:rFonts w:ascii="Adobe Caslon Pro" w:hAnsi="Adobe Caslon Pro" w:cstheme="majorBidi"/>
          <w:bCs/>
          <w:sz w:val="20"/>
          <w:szCs w:val="20"/>
        </w:rPr>
        <w:t>, developme</w:t>
      </w:r>
      <w:r w:rsidR="00905077" w:rsidRPr="00476D09">
        <w:rPr>
          <w:rFonts w:ascii="Adobe Caslon Pro" w:hAnsi="Adobe Caslon Pro" w:cstheme="majorBidi"/>
          <w:bCs/>
          <w:sz w:val="20"/>
          <w:szCs w:val="20"/>
        </w:rPr>
        <w:t>nt environment</w:t>
      </w:r>
    </w:p>
    <w:p w14:paraId="083A9BD9" w14:textId="77777777" w:rsidR="00F401F2" w:rsidRPr="00476D09" w:rsidRDefault="00905077" w:rsidP="00476D09">
      <w:pPr>
        <w:pStyle w:val="a3"/>
        <w:numPr>
          <w:ilvl w:val="0"/>
          <w:numId w:val="12"/>
        </w:numPr>
        <w:bidi w:val="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Volunteers </w:t>
      </w:r>
    </w:p>
    <w:p w14:paraId="4B798DD3" w14:textId="67CA8DC2" w:rsidR="00905077" w:rsidRPr="00476D09" w:rsidRDefault="00905077" w:rsidP="00476D09">
      <w:pPr>
        <w:pStyle w:val="a3"/>
        <w:numPr>
          <w:ilvl w:val="2"/>
          <w:numId w:val="3"/>
        </w:numPr>
        <w:bidi w:val="0"/>
        <w:ind w:left="1134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>Examples of</w:t>
      </w:r>
      <w:r w:rsidR="00CD6F59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E901C9">
        <w:rPr>
          <w:rFonts w:ascii="Adobe Caslon Pro" w:hAnsi="Adobe Caslon Pro" w:cstheme="majorBidi"/>
          <w:bCs/>
          <w:sz w:val="20"/>
          <w:szCs w:val="20"/>
        </w:rPr>
        <w:t>volunteer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consent </w:t>
      </w:r>
      <w:r w:rsidR="00CD6F59" w:rsidRPr="00476D09">
        <w:rPr>
          <w:rFonts w:ascii="Adobe Caslon Pro" w:hAnsi="Adobe Caslon Pro" w:cstheme="majorBidi"/>
          <w:bCs/>
          <w:sz w:val="20"/>
          <w:szCs w:val="20"/>
        </w:rPr>
        <w:t>forms</w:t>
      </w:r>
      <w:r w:rsidR="00CD6F59" w:rsidRPr="00476D09" w:rsidDel="00CD6F5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CD6F59" w:rsidRPr="00476D09">
        <w:rPr>
          <w:rFonts w:ascii="Adobe Caslon Pro" w:hAnsi="Adobe Caslon Pro" w:cstheme="majorBidi"/>
          <w:bCs/>
          <w:sz w:val="20"/>
          <w:szCs w:val="20"/>
        </w:rPr>
        <w:t>and information sheets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</w:p>
    <w:p w14:paraId="1142C81F" w14:textId="60AD46F5" w:rsidR="00F401F2" w:rsidRPr="00476D09" w:rsidRDefault="00CD6F59" w:rsidP="00476D09">
      <w:pPr>
        <w:pStyle w:val="a3"/>
        <w:numPr>
          <w:ilvl w:val="0"/>
          <w:numId w:val="12"/>
        </w:numPr>
        <w:bidi w:val="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>Standard Operating Procedure (SOP)</w:t>
      </w:r>
    </w:p>
    <w:p w14:paraId="4A041963" w14:textId="72880C07" w:rsidR="00EE6732" w:rsidRPr="00476D09" w:rsidRDefault="001B6A56" w:rsidP="00476D09">
      <w:pPr>
        <w:pStyle w:val="a3"/>
        <w:numPr>
          <w:ilvl w:val="2"/>
          <w:numId w:val="3"/>
        </w:numPr>
        <w:bidi w:val="0"/>
        <w:ind w:left="1134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>A review of processes</w:t>
      </w:r>
      <w:r w:rsidRPr="00476D09">
        <w:rPr>
          <w:rFonts w:ascii="Adobe Caslon Pro" w:hAnsi="Adobe Caslon Pro" w:cstheme="majorBidi"/>
          <w:bCs/>
          <w:sz w:val="20"/>
          <w:szCs w:val="20"/>
          <w:rtl/>
        </w:rPr>
        <w:t>,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o</w:t>
      </w:r>
      <w:r w:rsidR="00905077" w:rsidRPr="00476D09">
        <w:rPr>
          <w:rFonts w:ascii="Adobe Caslon Pro" w:hAnsi="Adobe Caslon Pro" w:cstheme="majorBidi"/>
          <w:bCs/>
          <w:sz w:val="20"/>
          <w:szCs w:val="20"/>
        </w:rPr>
        <w:t xml:space="preserve">perations and </w:t>
      </w:r>
      <w:r w:rsidR="00F531E7" w:rsidRPr="00476D09">
        <w:rPr>
          <w:rFonts w:ascii="Adobe Caslon Pro" w:hAnsi="Adobe Caslon Pro" w:cstheme="majorBidi"/>
          <w:bCs/>
          <w:sz w:val="20"/>
          <w:szCs w:val="20"/>
        </w:rPr>
        <w:t>Service Level Agreement (SLA)</w:t>
      </w:r>
    </w:p>
    <w:p w14:paraId="1A4ED9C9" w14:textId="406E8627" w:rsidR="00F401F2" w:rsidRPr="00476D09" w:rsidRDefault="00223C6E" w:rsidP="00476D09">
      <w:pPr>
        <w:pStyle w:val="a3"/>
        <w:numPr>
          <w:ilvl w:val="0"/>
          <w:numId w:val="12"/>
        </w:numPr>
        <w:bidi w:val="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>Quality c</w:t>
      </w:r>
      <w:r w:rsidR="00F401F2" w:rsidRPr="00476D09">
        <w:rPr>
          <w:rFonts w:ascii="Adobe Caslon Pro" w:hAnsi="Adobe Caslon Pro" w:cstheme="majorBidi"/>
          <w:bCs/>
          <w:sz w:val="20"/>
          <w:szCs w:val="20"/>
        </w:rPr>
        <w:t>ontrol</w:t>
      </w:r>
    </w:p>
    <w:p w14:paraId="5E05C04C" w14:textId="77777777" w:rsidR="00EE6732" w:rsidRPr="00476D09" w:rsidRDefault="00EE6732" w:rsidP="00476D09">
      <w:pPr>
        <w:pStyle w:val="a3"/>
        <w:numPr>
          <w:ilvl w:val="0"/>
          <w:numId w:val="12"/>
        </w:numPr>
        <w:bidi w:val="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>Information security</w:t>
      </w:r>
    </w:p>
    <w:p w14:paraId="1DAEFA01" w14:textId="77777777" w:rsidR="00E26F24" w:rsidRPr="00476D09" w:rsidRDefault="00E26F24" w:rsidP="00476D09">
      <w:pPr>
        <w:pStyle w:val="a3"/>
        <w:numPr>
          <w:ilvl w:val="0"/>
          <w:numId w:val="12"/>
        </w:numPr>
        <w:bidi w:val="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>Work plan an</w:t>
      </w:r>
      <w:r w:rsidR="006D6133" w:rsidRPr="00476D09">
        <w:rPr>
          <w:rFonts w:ascii="Adobe Caslon Pro" w:hAnsi="Adobe Caslon Pro" w:cstheme="majorBidi"/>
          <w:bCs/>
          <w:sz w:val="20"/>
          <w:szCs w:val="20"/>
        </w:rPr>
        <w:t>d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budget</w:t>
      </w:r>
    </w:p>
    <w:p w14:paraId="5CB9BC66" w14:textId="358E46B0" w:rsidR="00E26F24" w:rsidRPr="00476D09" w:rsidRDefault="00E26F24" w:rsidP="00476D09">
      <w:pPr>
        <w:pStyle w:val="a3"/>
        <w:numPr>
          <w:ilvl w:val="2"/>
          <w:numId w:val="3"/>
        </w:numPr>
        <w:bidi w:val="0"/>
        <w:ind w:left="1134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A </w:t>
      </w:r>
      <w:r w:rsidR="00F531E7" w:rsidRPr="00476D09">
        <w:rPr>
          <w:rFonts w:ascii="Adobe Caslon Pro" w:hAnsi="Adobe Caslon Pro" w:cstheme="majorBidi"/>
          <w:bCs/>
          <w:sz w:val="20"/>
          <w:szCs w:val="20"/>
        </w:rPr>
        <w:t>detailed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description o</w:t>
      </w:r>
      <w:r w:rsidR="006D6133" w:rsidRPr="00476D09">
        <w:rPr>
          <w:rFonts w:ascii="Adobe Caslon Pro" w:hAnsi="Adobe Caslon Pro" w:cstheme="majorBidi"/>
          <w:bCs/>
          <w:sz w:val="20"/>
          <w:szCs w:val="20"/>
        </w:rPr>
        <w:t xml:space="preserve">f the work plan </w:t>
      </w:r>
      <w:r w:rsidR="00F531E7" w:rsidRPr="00476D09">
        <w:rPr>
          <w:rFonts w:ascii="Adobe Caslon Pro" w:hAnsi="Adobe Caslon Pro" w:cstheme="majorBidi"/>
          <w:bCs/>
          <w:sz w:val="20"/>
          <w:szCs w:val="20"/>
        </w:rPr>
        <w:t>designed to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establi</w:t>
      </w:r>
      <w:r w:rsidR="006D6133" w:rsidRPr="00476D09">
        <w:rPr>
          <w:rFonts w:ascii="Adobe Caslon Pro" w:hAnsi="Adobe Caslon Pro" w:cstheme="majorBidi"/>
          <w:bCs/>
          <w:sz w:val="20"/>
          <w:szCs w:val="20"/>
        </w:rPr>
        <w:t>sh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F531E7" w:rsidRPr="00476D09">
        <w:rPr>
          <w:rFonts w:ascii="Adobe Caslon Pro" w:hAnsi="Adobe Caslon Pro" w:cstheme="majorBidi"/>
          <w:bCs/>
          <w:sz w:val="20"/>
          <w:szCs w:val="20"/>
        </w:rPr>
        <w:t>a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7854E9" w:rsidRPr="00476D09">
        <w:rPr>
          <w:rFonts w:ascii="Adobe Caslon Pro" w:hAnsi="Adobe Caslon Pro" w:cstheme="majorBidi"/>
          <w:bCs/>
          <w:sz w:val="20"/>
          <w:szCs w:val="20"/>
        </w:rPr>
        <w:t>biobank</w:t>
      </w:r>
      <w:r w:rsidR="00F531E7" w:rsidRPr="00476D09">
        <w:rPr>
          <w:rFonts w:ascii="Adobe Caslon Pro" w:hAnsi="Adobe Caslon Pro" w:cstheme="majorBidi"/>
          <w:bCs/>
          <w:sz w:val="20"/>
          <w:szCs w:val="20"/>
        </w:rPr>
        <w:t xml:space="preserve"> with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milestones and an estimated timeframe </w:t>
      </w:r>
      <w:r w:rsidR="00491903" w:rsidRPr="00476D09">
        <w:rPr>
          <w:rFonts w:ascii="Adobe Caslon Pro" w:hAnsi="Adobe Caslon Pro" w:cstheme="majorBidi"/>
          <w:bCs/>
          <w:sz w:val="20"/>
          <w:szCs w:val="20"/>
        </w:rPr>
        <w:t>for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accomplish</w:t>
      </w:r>
      <w:r w:rsidR="00491903" w:rsidRPr="00476D09">
        <w:rPr>
          <w:rFonts w:ascii="Adobe Caslon Pro" w:hAnsi="Adobe Caslon Pro" w:cstheme="majorBidi"/>
          <w:bCs/>
          <w:sz w:val="20"/>
          <w:szCs w:val="20"/>
        </w:rPr>
        <w:t>ing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it</w:t>
      </w:r>
    </w:p>
    <w:p w14:paraId="5C7D6C32" w14:textId="100BC12B" w:rsidR="006D6133" w:rsidRPr="00476D09" w:rsidRDefault="00E26F24" w:rsidP="00476D09">
      <w:pPr>
        <w:pStyle w:val="a3"/>
        <w:numPr>
          <w:ilvl w:val="2"/>
          <w:numId w:val="3"/>
        </w:numPr>
        <w:bidi w:val="0"/>
        <w:ind w:left="1134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>An estimation of the budget</w:t>
      </w:r>
      <w:r w:rsidR="006D6133" w:rsidRPr="00476D09">
        <w:rPr>
          <w:rFonts w:ascii="Adobe Caslon Pro" w:hAnsi="Adobe Caslon Pro" w:cstheme="majorBidi"/>
          <w:bCs/>
          <w:sz w:val="20"/>
          <w:szCs w:val="20"/>
        </w:rPr>
        <w:t xml:space="preserve"> needed for establishing the </w:t>
      </w:r>
      <w:r w:rsidR="007854E9" w:rsidRPr="00476D09">
        <w:rPr>
          <w:rFonts w:ascii="Adobe Caslon Pro" w:hAnsi="Adobe Caslon Pro" w:cstheme="majorBidi"/>
          <w:bCs/>
          <w:sz w:val="20"/>
          <w:szCs w:val="20"/>
        </w:rPr>
        <w:t>biobank</w:t>
      </w:r>
      <w:r w:rsidR="006D6133" w:rsidRPr="00476D09">
        <w:rPr>
          <w:rFonts w:ascii="Adobe Caslon Pro" w:hAnsi="Adobe Caslon Pro" w:cstheme="majorBidi"/>
          <w:bCs/>
          <w:sz w:val="20"/>
          <w:szCs w:val="20"/>
        </w:rPr>
        <w:t xml:space="preserve"> and for </w:t>
      </w:r>
      <w:r w:rsidR="00576E11" w:rsidRPr="00476D09">
        <w:rPr>
          <w:rFonts w:ascii="Adobe Caslon Pro" w:hAnsi="Adobe Caslon Pro" w:cstheme="majorBidi"/>
          <w:bCs/>
          <w:sz w:val="20"/>
          <w:szCs w:val="20"/>
        </w:rPr>
        <w:t>maintain</w:t>
      </w:r>
      <w:r w:rsidR="00491903" w:rsidRPr="00476D09">
        <w:rPr>
          <w:rFonts w:ascii="Adobe Caslon Pro" w:hAnsi="Adobe Caslon Pro" w:cstheme="majorBidi"/>
          <w:bCs/>
          <w:sz w:val="20"/>
          <w:szCs w:val="20"/>
        </w:rPr>
        <w:t>ing</w:t>
      </w:r>
      <w:r w:rsidR="00576E11" w:rsidRPr="00476D09">
        <w:rPr>
          <w:rFonts w:ascii="Adobe Caslon Pro" w:hAnsi="Adobe Caslon Pro" w:cstheme="majorBidi"/>
          <w:bCs/>
          <w:sz w:val="20"/>
          <w:szCs w:val="20"/>
        </w:rPr>
        <w:t xml:space="preserve"> it</w:t>
      </w:r>
      <w:r w:rsidR="00491903" w:rsidRPr="00476D09">
        <w:rPr>
          <w:rFonts w:ascii="Adobe Caslon Pro" w:hAnsi="Adobe Caslon Pro" w:cstheme="majorBidi"/>
          <w:bCs/>
          <w:sz w:val="20"/>
          <w:szCs w:val="20"/>
        </w:rPr>
        <w:t>,</w:t>
      </w:r>
      <w:r w:rsidR="00576E11" w:rsidRPr="00476D09">
        <w:rPr>
          <w:rFonts w:ascii="Adobe Caslon Pro" w:hAnsi="Adobe Caslon Pro" w:cstheme="majorBidi"/>
          <w:bCs/>
          <w:sz w:val="20"/>
          <w:szCs w:val="20"/>
        </w:rPr>
        <w:t xml:space="preserve"> relating to </w:t>
      </w:r>
      <w:r w:rsidR="006D6133" w:rsidRPr="00476D09">
        <w:rPr>
          <w:rFonts w:ascii="Adobe Caslon Pro" w:hAnsi="Adobe Caslon Pro" w:cstheme="majorBidi"/>
          <w:bCs/>
          <w:sz w:val="20"/>
          <w:szCs w:val="20"/>
        </w:rPr>
        <w:t xml:space="preserve">the different </w:t>
      </w:r>
      <w:r w:rsidR="00576E11" w:rsidRPr="00476D09">
        <w:rPr>
          <w:rFonts w:ascii="Adobe Caslon Pro" w:hAnsi="Adobe Caslon Pro" w:cstheme="majorBidi"/>
          <w:bCs/>
          <w:sz w:val="20"/>
          <w:szCs w:val="20"/>
        </w:rPr>
        <w:t xml:space="preserve">modules </w:t>
      </w:r>
      <w:r w:rsidR="006D6133" w:rsidRPr="00476D09">
        <w:rPr>
          <w:rFonts w:ascii="Adobe Caslon Pro" w:hAnsi="Adobe Caslon Pro" w:cstheme="majorBidi"/>
          <w:bCs/>
          <w:sz w:val="20"/>
          <w:szCs w:val="20"/>
        </w:rPr>
        <w:t>and milestones</w:t>
      </w:r>
    </w:p>
    <w:p w14:paraId="52AC9D85" w14:textId="14A86788" w:rsidR="00E26F24" w:rsidRPr="00476D09" w:rsidRDefault="00576E11" w:rsidP="00476D09">
      <w:pPr>
        <w:pStyle w:val="a3"/>
        <w:numPr>
          <w:ilvl w:val="2"/>
          <w:numId w:val="3"/>
        </w:numPr>
        <w:bidi w:val="0"/>
        <w:ind w:left="1134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>Features</w:t>
      </w:r>
      <w:r w:rsidR="006D6133" w:rsidRPr="00476D09">
        <w:rPr>
          <w:rFonts w:ascii="Adobe Caslon Pro" w:hAnsi="Adobe Caslon Pro" w:cstheme="majorBidi"/>
          <w:bCs/>
          <w:sz w:val="20"/>
          <w:szCs w:val="20"/>
        </w:rPr>
        <w:t xml:space="preserve"> and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other issues </w:t>
      </w:r>
      <w:r w:rsidR="006D6133" w:rsidRPr="00476D09">
        <w:rPr>
          <w:rFonts w:ascii="Adobe Caslon Pro" w:hAnsi="Adobe Caslon Pro" w:cstheme="majorBidi"/>
          <w:bCs/>
          <w:sz w:val="20"/>
          <w:szCs w:val="20"/>
        </w:rPr>
        <w:t>regarding</w:t>
      </w:r>
      <w:r w:rsidR="00E26F24"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6D6133" w:rsidRPr="00476D09">
        <w:rPr>
          <w:rFonts w:ascii="Adobe Caslon Pro" w:hAnsi="Adobe Caslon Pro" w:cstheme="majorBidi"/>
          <w:bCs/>
          <w:sz w:val="20"/>
          <w:szCs w:val="20"/>
        </w:rPr>
        <w:t>the work plan and budget</w:t>
      </w:r>
    </w:p>
    <w:p w14:paraId="4323CB9C" w14:textId="5456C271" w:rsidR="00EE6732" w:rsidRPr="00476D09" w:rsidRDefault="00EE6732" w:rsidP="00476D09">
      <w:pPr>
        <w:pStyle w:val="a3"/>
        <w:numPr>
          <w:ilvl w:val="0"/>
          <w:numId w:val="12"/>
        </w:numPr>
        <w:bidi w:val="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Other professional </w:t>
      </w:r>
      <w:r w:rsidR="00576E11" w:rsidRPr="00476D09">
        <w:rPr>
          <w:rFonts w:ascii="Adobe Caslon Pro" w:hAnsi="Adobe Caslon Pro" w:cstheme="majorBidi"/>
          <w:bCs/>
          <w:sz w:val="20"/>
          <w:szCs w:val="20"/>
        </w:rPr>
        <w:t xml:space="preserve">matters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not </w:t>
      </w:r>
      <w:r w:rsidR="00576E11" w:rsidRPr="00476D09">
        <w:rPr>
          <w:rFonts w:ascii="Adobe Caslon Pro" w:hAnsi="Adobe Caslon Pro" w:cstheme="majorBidi"/>
          <w:bCs/>
          <w:sz w:val="20"/>
          <w:szCs w:val="20"/>
        </w:rPr>
        <w:t>aforementioned</w:t>
      </w:r>
    </w:p>
    <w:p w14:paraId="4F4706C6" w14:textId="77777777" w:rsidR="00EE6732" w:rsidRPr="00476D09" w:rsidRDefault="00EE6732" w:rsidP="00476D09">
      <w:pPr>
        <w:pStyle w:val="a3"/>
        <w:bidi w:val="0"/>
        <w:ind w:left="1134"/>
        <w:jc w:val="both"/>
        <w:rPr>
          <w:rFonts w:ascii="Adobe Caslon Pro" w:hAnsi="Adobe Caslon Pro" w:cstheme="majorBidi"/>
          <w:bCs/>
          <w:sz w:val="20"/>
          <w:szCs w:val="20"/>
        </w:rPr>
      </w:pPr>
    </w:p>
    <w:p w14:paraId="72DBB15E" w14:textId="77777777" w:rsidR="00496104" w:rsidRPr="00476D09" w:rsidRDefault="00496104" w:rsidP="00476D09">
      <w:pPr>
        <w:bidi w:val="0"/>
        <w:spacing w:after="0"/>
        <w:jc w:val="both"/>
        <w:rPr>
          <w:rFonts w:ascii="Adobe Caslon Pro" w:hAnsi="Adobe Caslon Pro" w:cstheme="majorBidi"/>
          <w:b/>
          <w:sz w:val="20"/>
          <w:szCs w:val="20"/>
        </w:rPr>
      </w:pPr>
      <w:r w:rsidRPr="00476D09">
        <w:rPr>
          <w:rFonts w:ascii="Adobe Caslon Pro" w:hAnsi="Adobe Caslon Pro" w:cstheme="majorBidi"/>
          <w:b/>
          <w:sz w:val="20"/>
          <w:szCs w:val="20"/>
        </w:rPr>
        <w:br w:type="page"/>
      </w:r>
    </w:p>
    <w:p w14:paraId="71306260" w14:textId="77777777" w:rsidR="00364EBD" w:rsidRPr="00476D09" w:rsidRDefault="00364EBD" w:rsidP="00476D09">
      <w:pPr>
        <w:pStyle w:val="a3"/>
        <w:bidi w:val="0"/>
        <w:spacing w:before="240"/>
        <w:jc w:val="both"/>
        <w:rPr>
          <w:rFonts w:ascii="Adobe Caslon Pro" w:hAnsi="Adobe Caslon Pro" w:cstheme="majorBidi"/>
          <w:b/>
          <w:sz w:val="20"/>
          <w:szCs w:val="20"/>
        </w:rPr>
      </w:pPr>
    </w:p>
    <w:p w14:paraId="683AE732" w14:textId="77777777" w:rsidR="007166CB" w:rsidRPr="00476D09" w:rsidRDefault="00007054" w:rsidP="00476D09">
      <w:pPr>
        <w:pStyle w:val="a4"/>
        <w:numPr>
          <w:ilvl w:val="0"/>
          <w:numId w:val="13"/>
        </w:numPr>
        <w:bidi w:val="0"/>
        <w:spacing w:after="0"/>
        <w:ind w:left="284"/>
        <w:jc w:val="both"/>
        <w:rPr>
          <w:rFonts w:ascii="Adobe Caslon Pro" w:hAnsi="Adobe Caslon Pro" w:cstheme="majorBidi"/>
          <w:b/>
          <w:sz w:val="24"/>
          <w:szCs w:val="24"/>
        </w:rPr>
      </w:pPr>
      <w:r w:rsidRPr="00476D09">
        <w:rPr>
          <w:rFonts w:ascii="Adobe Caslon Pro" w:hAnsi="Adobe Caslon Pro" w:cstheme="majorBidi"/>
          <w:b/>
          <w:sz w:val="24"/>
          <w:szCs w:val="24"/>
        </w:rPr>
        <w:t>Additional</w:t>
      </w:r>
      <w:r w:rsidR="00073EC5" w:rsidRPr="00476D09">
        <w:rPr>
          <w:rFonts w:ascii="Adobe Caslon Pro" w:hAnsi="Adobe Caslon Pro" w:cstheme="majorBidi"/>
          <w:b/>
          <w:sz w:val="24"/>
          <w:szCs w:val="24"/>
        </w:rPr>
        <w:t xml:space="preserve"> Questions </w:t>
      </w:r>
    </w:p>
    <w:p w14:paraId="36C45FC7" w14:textId="5871E36A" w:rsidR="00286612" w:rsidRPr="00476D09" w:rsidRDefault="00513A75" w:rsidP="00476D09">
      <w:pPr>
        <w:pStyle w:val="a3"/>
        <w:numPr>
          <w:ilvl w:val="0"/>
          <w:numId w:val="11"/>
        </w:numPr>
        <w:bidi w:val="0"/>
        <w:spacing w:before="24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Please specify </w:t>
      </w:r>
      <w:r w:rsidR="000E2514" w:rsidRPr="00476D09">
        <w:rPr>
          <w:rFonts w:ascii="Adobe Caslon Pro" w:hAnsi="Adobe Caslon Pro" w:cstheme="majorBidi"/>
          <w:bCs/>
          <w:sz w:val="20"/>
          <w:szCs w:val="20"/>
        </w:rPr>
        <w:t>what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biological </w:t>
      </w:r>
      <w:r w:rsidR="00E1060E" w:rsidRPr="00476D09">
        <w:rPr>
          <w:rFonts w:ascii="Adobe Caslon Pro" w:hAnsi="Adobe Caslon Pro" w:cstheme="majorBidi"/>
          <w:bCs/>
          <w:sz w:val="20"/>
          <w:szCs w:val="20"/>
        </w:rPr>
        <w:t>samples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0E2514" w:rsidRPr="00476D09">
        <w:rPr>
          <w:rFonts w:ascii="Adobe Caslon Pro" w:hAnsi="Adobe Caslon Pro" w:cstheme="majorBidi"/>
          <w:bCs/>
          <w:sz w:val="20"/>
          <w:szCs w:val="20"/>
        </w:rPr>
        <w:t>and data you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</w:t>
      </w:r>
      <w:r w:rsidR="009A7F7A">
        <w:rPr>
          <w:rFonts w:ascii="Adobe Caslon Pro" w:hAnsi="Adobe Caslon Pro" w:cstheme="majorBidi"/>
          <w:bCs/>
          <w:sz w:val="20"/>
          <w:szCs w:val="20"/>
        </w:rPr>
        <w:t xml:space="preserve">currently 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recommend </w:t>
      </w:r>
      <w:r w:rsidR="00223C6E" w:rsidRPr="00476D09">
        <w:rPr>
          <w:rFonts w:ascii="Adobe Caslon Pro" w:hAnsi="Adobe Caslon Pro" w:cstheme="majorBidi"/>
          <w:bCs/>
          <w:sz w:val="20"/>
          <w:szCs w:val="20"/>
        </w:rPr>
        <w:t>be</w:t>
      </w: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 collect</w:t>
      </w:r>
      <w:r w:rsidR="00223C6E" w:rsidRPr="00476D09">
        <w:rPr>
          <w:rFonts w:ascii="Adobe Caslon Pro" w:hAnsi="Adobe Caslon Pro" w:cstheme="majorBidi"/>
          <w:bCs/>
          <w:sz w:val="20"/>
          <w:szCs w:val="20"/>
        </w:rPr>
        <w:t>ed</w:t>
      </w:r>
      <w:r w:rsidR="000E2514" w:rsidRPr="00476D09">
        <w:rPr>
          <w:rFonts w:ascii="Adobe Caslon Pro" w:hAnsi="Adobe Caslon Pro" w:cstheme="majorBidi"/>
          <w:bCs/>
          <w:sz w:val="20"/>
          <w:szCs w:val="20"/>
        </w:rPr>
        <w:t xml:space="preserve"> and </w:t>
      </w:r>
      <w:r w:rsidR="00576E11" w:rsidRPr="00476D09">
        <w:rPr>
          <w:rFonts w:ascii="Adobe Caslon Pro" w:hAnsi="Adobe Caslon Pro" w:cstheme="majorBidi"/>
          <w:bCs/>
          <w:sz w:val="20"/>
          <w:szCs w:val="20"/>
        </w:rPr>
        <w:t>elaborate on</w:t>
      </w:r>
      <w:r w:rsidR="006D6133" w:rsidRPr="00476D09">
        <w:rPr>
          <w:rFonts w:ascii="Adobe Caslon Pro" w:hAnsi="Adobe Caslon Pro" w:cstheme="majorBidi"/>
          <w:bCs/>
          <w:sz w:val="20"/>
          <w:szCs w:val="20"/>
        </w:rPr>
        <w:t xml:space="preserve"> the considerations</w:t>
      </w:r>
      <w:r w:rsidR="00261897" w:rsidRPr="00476D09">
        <w:rPr>
          <w:rFonts w:ascii="Adobe Caslon Pro" w:hAnsi="Adobe Caslon Pro"/>
          <w:sz w:val="20"/>
          <w:szCs w:val="20"/>
        </w:rPr>
        <w:t xml:space="preserve"> </w:t>
      </w:r>
      <w:r w:rsidR="00261897" w:rsidRPr="00476D09">
        <w:rPr>
          <w:rFonts w:ascii="Adobe Caslon Pro" w:hAnsi="Adobe Caslon Pro" w:cstheme="majorBidi"/>
          <w:bCs/>
          <w:sz w:val="20"/>
          <w:szCs w:val="20"/>
        </w:rPr>
        <w:t>guiding your recommendation</w:t>
      </w:r>
      <w:r w:rsidR="007166CB" w:rsidRPr="00476D09">
        <w:rPr>
          <w:rFonts w:ascii="Adobe Caslon Pro" w:hAnsi="Adobe Caslon Pro" w:cstheme="majorBidi"/>
          <w:bCs/>
          <w:sz w:val="20"/>
          <w:szCs w:val="20"/>
        </w:rPr>
        <w:t xml:space="preserve">: </w:t>
      </w:r>
    </w:p>
    <w:p w14:paraId="269B1D60" w14:textId="77777777" w:rsidR="00513A75" w:rsidRPr="00476D09" w:rsidRDefault="007166CB" w:rsidP="00476D09">
      <w:pPr>
        <w:pStyle w:val="a3"/>
        <w:bidi w:val="0"/>
        <w:spacing w:before="240"/>
        <w:ind w:left="709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755C2" w:rsidRPr="00476D09">
        <w:rPr>
          <w:rFonts w:ascii="Adobe Caslon Pro" w:hAnsi="Adobe Caslon Pro" w:cstheme="majorBidi"/>
          <w:bCs/>
          <w:sz w:val="20"/>
          <w:szCs w:val="20"/>
        </w:rPr>
        <w:t>…………</w:t>
      </w:r>
    </w:p>
    <w:p w14:paraId="27C2BBAD" w14:textId="77777777" w:rsidR="00DA13B6" w:rsidRPr="00476D09" w:rsidRDefault="00DA13B6" w:rsidP="00476D09">
      <w:pPr>
        <w:pStyle w:val="a3"/>
        <w:bidi w:val="0"/>
        <w:spacing w:before="240"/>
        <w:ind w:left="720"/>
        <w:jc w:val="both"/>
        <w:rPr>
          <w:rFonts w:ascii="Adobe Caslon Pro" w:hAnsi="Adobe Caslon Pro" w:cstheme="majorBidi"/>
          <w:b/>
          <w:sz w:val="20"/>
          <w:szCs w:val="20"/>
          <w:u w:val="single"/>
        </w:rPr>
      </w:pPr>
    </w:p>
    <w:p w14:paraId="74A6A07B" w14:textId="77777777" w:rsidR="00C030F7" w:rsidRPr="00476D09" w:rsidRDefault="00C030F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76" w:lineRule="auto"/>
        <w:jc w:val="both"/>
        <w:rPr>
          <w:rFonts w:ascii="Adobe Caslon Pro" w:hAnsi="Adobe Caslon Pro" w:cs="Courier New"/>
          <w:bCs/>
          <w:sz w:val="18"/>
          <w:szCs w:val="18"/>
        </w:rPr>
      </w:pPr>
    </w:p>
    <w:p w14:paraId="37677736" w14:textId="5B0BB05D" w:rsidR="00286612" w:rsidRPr="00476D09" w:rsidRDefault="00D755C2" w:rsidP="00476D09">
      <w:pPr>
        <w:pStyle w:val="a3"/>
        <w:numPr>
          <w:ilvl w:val="0"/>
          <w:numId w:val="11"/>
        </w:numPr>
        <w:bidi w:val="0"/>
        <w:spacing w:before="240"/>
        <w:ind w:left="709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 xml:space="preserve">Please </w:t>
      </w:r>
      <w:r w:rsidR="00073EC5" w:rsidRPr="00476D09">
        <w:rPr>
          <w:rFonts w:ascii="Adobe Caslon Pro" w:hAnsi="Adobe Caslon Pro" w:cstheme="majorBidi"/>
          <w:bCs/>
          <w:sz w:val="20"/>
          <w:szCs w:val="20"/>
        </w:rPr>
        <w:t xml:space="preserve">specify the lessons </w:t>
      </w:r>
      <w:r w:rsidR="00576E11" w:rsidRPr="00476D09">
        <w:rPr>
          <w:rFonts w:ascii="Adobe Caslon Pro" w:hAnsi="Adobe Caslon Pro" w:cstheme="majorBidi"/>
          <w:bCs/>
          <w:sz w:val="20"/>
          <w:szCs w:val="20"/>
        </w:rPr>
        <w:t xml:space="preserve">learned </w:t>
      </w:r>
      <w:r w:rsidR="00073EC5" w:rsidRPr="00476D09">
        <w:rPr>
          <w:rFonts w:ascii="Adobe Caslon Pro" w:hAnsi="Adobe Caslon Pro" w:cstheme="majorBidi"/>
          <w:bCs/>
          <w:sz w:val="20"/>
          <w:szCs w:val="20"/>
        </w:rPr>
        <w:t xml:space="preserve">from your experience </w:t>
      </w:r>
      <w:r w:rsidR="00576E11" w:rsidRPr="00476D09">
        <w:rPr>
          <w:rFonts w:ascii="Adobe Caslon Pro" w:hAnsi="Adobe Caslon Pro" w:cstheme="majorBidi"/>
          <w:bCs/>
          <w:sz w:val="20"/>
          <w:szCs w:val="20"/>
        </w:rPr>
        <w:t xml:space="preserve">relating to </w:t>
      </w:r>
      <w:r w:rsidR="00073EC5" w:rsidRPr="00476D09">
        <w:rPr>
          <w:rFonts w:ascii="Adobe Caslon Pro" w:hAnsi="Adobe Caslon Pro" w:cstheme="majorBidi"/>
          <w:bCs/>
          <w:sz w:val="20"/>
          <w:szCs w:val="20"/>
        </w:rPr>
        <w:t xml:space="preserve">the establishment and maintenance of a </w:t>
      </w:r>
      <w:r w:rsidR="007854E9" w:rsidRPr="00476D09">
        <w:rPr>
          <w:rFonts w:ascii="Adobe Caslon Pro" w:hAnsi="Adobe Caslon Pro" w:cstheme="majorBidi"/>
          <w:bCs/>
          <w:sz w:val="20"/>
          <w:szCs w:val="20"/>
        </w:rPr>
        <w:t>biobank</w:t>
      </w:r>
      <w:r w:rsidRPr="00476D09">
        <w:rPr>
          <w:rFonts w:ascii="Adobe Caslon Pro" w:hAnsi="Adobe Caslon Pro" w:cstheme="majorBidi"/>
          <w:bCs/>
          <w:sz w:val="20"/>
          <w:szCs w:val="20"/>
        </w:rPr>
        <w:t>:</w:t>
      </w:r>
    </w:p>
    <w:p w14:paraId="17551515" w14:textId="77777777" w:rsidR="00007054" w:rsidRPr="00476D09" w:rsidRDefault="00007054" w:rsidP="00476D09">
      <w:pPr>
        <w:pStyle w:val="a3"/>
        <w:bidi w:val="0"/>
        <w:spacing w:before="240"/>
        <w:ind w:left="720"/>
        <w:jc w:val="both"/>
        <w:rPr>
          <w:rFonts w:ascii="Adobe Caslon Pro" w:hAnsi="Adobe Caslon Pro" w:cstheme="majorBidi"/>
          <w:bCs/>
          <w:sz w:val="20"/>
          <w:szCs w:val="20"/>
        </w:rPr>
      </w:pPr>
      <w:r w:rsidRPr="00476D09">
        <w:rPr>
          <w:rFonts w:ascii="Adobe Caslon Pro" w:hAnsi="Adobe Caslon Pro" w:cstheme="majorBid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167E87" w14:textId="77777777" w:rsidR="00D755C2" w:rsidRPr="00476D09" w:rsidRDefault="00D755C2" w:rsidP="00476D09">
      <w:pPr>
        <w:pStyle w:val="a3"/>
        <w:bidi w:val="0"/>
        <w:spacing w:before="240"/>
        <w:jc w:val="both"/>
        <w:rPr>
          <w:rFonts w:ascii="Adobe Caslon Pro" w:hAnsi="Adobe Caslon Pro" w:cstheme="majorBidi"/>
          <w:bCs/>
          <w:sz w:val="20"/>
          <w:szCs w:val="20"/>
        </w:rPr>
      </w:pPr>
    </w:p>
    <w:p w14:paraId="1800C7DA" w14:textId="77777777" w:rsidR="00073EC5" w:rsidRPr="00476D09" w:rsidRDefault="00073EC5" w:rsidP="00476D09">
      <w:pPr>
        <w:bidi w:val="0"/>
        <w:spacing w:after="0"/>
        <w:jc w:val="both"/>
        <w:rPr>
          <w:rFonts w:ascii="Adobe Caslon Pro" w:hAnsi="Adobe Caslon Pro" w:cstheme="majorBidi"/>
          <w:b/>
          <w:sz w:val="24"/>
          <w:szCs w:val="24"/>
        </w:rPr>
      </w:pPr>
      <w:r w:rsidRPr="00476D09">
        <w:rPr>
          <w:rFonts w:ascii="Adobe Caslon Pro" w:hAnsi="Adobe Caslon Pro" w:cstheme="majorBidi"/>
          <w:b/>
          <w:sz w:val="24"/>
          <w:szCs w:val="24"/>
        </w:rPr>
        <w:br w:type="page"/>
      </w:r>
    </w:p>
    <w:p w14:paraId="70FFC29F" w14:textId="34616DCA" w:rsidR="00073EC5" w:rsidRPr="00476D09" w:rsidRDefault="00576E11" w:rsidP="00476D09">
      <w:pPr>
        <w:pStyle w:val="a4"/>
        <w:numPr>
          <w:ilvl w:val="0"/>
          <w:numId w:val="13"/>
        </w:numPr>
        <w:bidi w:val="0"/>
        <w:spacing w:after="0"/>
        <w:jc w:val="both"/>
        <w:rPr>
          <w:rFonts w:ascii="Adobe Caslon Pro" w:hAnsi="Adobe Caslon Pro" w:cstheme="majorBidi"/>
          <w:b/>
          <w:sz w:val="24"/>
          <w:szCs w:val="24"/>
        </w:rPr>
      </w:pPr>
      <w:r w:rsidRPr="00476D09">
        <w:rPr>
          <w:rFonts w:ascii="Adobe Caslon Pro" w:hAnsi="Adobe Caslon Pro" w:cstheme="majorBidi"/>
          <w:b/>
          <w:sz w:val="24"/>
          <w:szCs w:val="24"/>
        </w:rPr>
        <w:t>Referee</w:t>
      </w:r>
      <w:r w:rsidRPr="00476D09" w:rsidDel="00576E11">
        <w:rPr>
          <w:rFonts w:ascii="Adobe Caslon Pro" w:hAnsi="Adobe Caslon Pro" w:cstheme="majorBidi"/>
          <w:b/>
          <w:sz w:val="24"/>
          <w:szCs w:val="24"/>
        </w:rPr>
        <w:t xml:space="preserve"> </w:t>
      </w:r>
      <w:r w:rsidRPr="00476D09">
        <w:rPr>
          <w:rFonts w:ascii="Adobe Caslon Pro" w:hAnsi="Adobe Caslon Pro" w:cstheme="majorBidi"/>
          <w:b/>
          <w:sz w:val="24"/>
          <w:szCs w:val="24"/>
        </w:rPr>
        <w:t>C</w:t>
      </w:r>
      <w:r w:rsidR="001E778F" w:rsidRPr="00476D09">
        <w:rPr>
          <w:rFonts w:ascii="Adobe Caslon Pro" w:hAnsi="Adobe Caslon Pro" w:cstheme="majorBidi"/>
          <w:b/>
          <w:sz w:val="24"/>
          <w:szCs w:val="24"/>
        </w:rPr>
        <w:t xml:space="preserve">ontact </w:t>
      </w:r>
      <w:r w:rsidRPr="00476D09">
        <w:rPr>
          <w:rFonts w:ascii="Adobe Caslon Pro" w:hAnsi="Adobe Caslon Pro" w:cstheme="majorBidi"/>
          <w:b/>
          <w:sz w:val="24"/>
          <w:szCs w:val="24"/>
        </w:rPr>
        <w:t>I</w:t>
      </w:r>
      <w:r w:rsidR="001E778F" w:rsidRPr="00476D09">
        <w:rPr>
          <w:rFonts w:ascii="Adobe Caslon Pro" w:hAnsi="Adobe Caslon Pro" w:cstheme="majorBidi"/>
          <w:b/>
          <w:sz w:val="24"/>
          <w:szCs w:val="24"/>
        </w:rPr>
        <w:t>nformation</w:t>
      </w:r>
    </w:p>
    <w:p w14:paraId="1EDA3218" w14:textId="77777777" w:rsidR="00073EC5" w:rsidRPr="00476D09" w:rsidRDefault="00073EC5" w:rsidP="00476D09">
      <w:pPr>
        <w:bidi w:val="0"/>
        <w:spacing w:after="0"/>
        <w:ind w:left="360"/>
        <w:rPr>
          <w:rFonts w:ascii="Adobe Caslon Pro" w:hAnsi="Adobe Caslon Pro" w:cstheme="majorBidi"/>
          <w:bCs/>
          <w:sz w:val="20"/>
          <w:szCs w:val="20"/>
        </w:rPr>
      </w:pPr>
    </w:p>
    <w:tbl>
      <w:tblPr>
        <w:tblStyle w:val="af"/>
        <w:tblW w:w="0" w:type="auto"/>
        <w:tblInd w:w="360" w:type="dxa"/>
        <w:tblLook w:val="04A0" w:firstRow="1" w:lastRow="0" w:firstColumn="1" w:lastColumn="0" w:noHBand="0" w:noVBand="1"/>
      </w:tblPr>
      <w:tblGrid>
        <w:gridCol w:w="1286"/>
        <w:gridCol w:w="1386"/>
        <w:gridCol w:w="1468"/>
        <w:gridCol w:w="1250"/>
        <w:gridCol w:w="1574"/>
        <w:gridCol w:w="1724"/>
      </w:tblGrid>
      <w:tr w:rsidR="006525BF" w:rsidRPr="00ED70D3" w14:paraId="4058A894" w14:textId="77777777" w:rsidTr="006525BF">
        <w:tc>
          <w:tcPr>
            <w:tcW w:w="1286" w:type="dxa"/>
          </w:tcPr>
          <w:p w14:paraId="33C07E96" w14:textId="18BD9C93" w:rsidR="006525BF" w:rsidRPr="00476D09" w:rsidRDefault="006525BF" w:rsidP="00476D09">
            <w:pPr>
              <w:pStyle w:val="a3"/>
              <w:bidi w:val="0"/>
              <w:jc w:val="center"/>
              <w:rPr>
                <w:rFonts w:ascii="Adobe Caslon Pro" w:hAnsi="Adobe Caslon Pro" w:cstheme="majorBidi"/>
                <w:sz w:val="20"/>
                <w:szCs w:val="20"/>
              </w:rPr>
            </w:pPr>
            <w:r w:rsidRPr="00476D09">
              <w:rPr>
                <w:rFonts w:ascii="Adobe Caslon Pro" w:hAnsi="Adobe Caslon Pro" w:cstheme="majorBidi"/>
                <w:sz w:val="20"/>
                <w:szCs w:val="20"/>
              </w:rPr>
              <w:t>Company name</w:t>
            </w:r>
          </w:p>
        </w:tc>
        <w:tc>
          <w:tcPr>
            <w:tcW w:w="1386" w:type="dxa"/>
          </w:tcPr>
          <w:p w14:paraId="7AC51F59" w14:textId="6FD4A4F8" w:rsidR="006525BF" w:rsidRPr="00476D09" w:rsidRDefault="006525BF" w:rsidP="00476D09">
            <w:pPr>
              <w:pStyle w:val="a3"/>
              <w:bidi w:val="0"/>
              <w:jc w:val="center"/>
              <w:rPr>
                <w:rFonts w:ascii="Adobe Caslon Pro" w:hAnsi="Adobe Caslon Pro" w:cstheme="majorBidi"/>
                <w:sz w:val="20"/>
                <w:szCs w:val="20"/>
              </w:rPr>
            </w:pPr>
            <w:r w:rsidRPr="00476D09">
              <w:rPr>
                <w:rFonts w:ascii="Adobe Caslon Pro" w:hAnsi="Adobe Caslon Pro" w:cstheme="majorBidi"/>
                <w:sz w:val="20"/>
                <w:szCs w:val="20"/>
              </w:rPr>
              <w:t xml:space="preserve">Establishment </w:t>
            </w:r>
            <w:r>
              <w:rPr>
                <w:rFonts w:ascii="Adobe Caslon Pro" w:hAnsi="Adobe Caslon Pro" w:cstheme="majorBidi"/>
                <w:sz w:val="20"/>
                <w:szCs w:val="20"/>
              </w:rPr>
              <w:t>d</w:t>
            </w:r>
            <w:r w:rsidRPr="00476D09">
              <w:rPr>
                <w:rFonts w:ascii="Adobe Caslon Pro" w:hAnsi="Adobe Caslon Pro" w:cstheme="majorBidi"/>
                <w:sz w:val="20"/>
                <w:szCs w:val="20"/>
              </w:rPr>
              <w:t xml:space="preserve">ate of </w:t>
            </w:r>
            <w:r>
              <w:rPr>
                <w:rFonts w:ascii="Adobe Caslon Pro" w:hAnsi="Adobe Caslon Pro" w:cstheme="majorBidi"/>
                <w:sz w:val="20"/>
                <w:szCs w:val="20"/>
              </w:rPr>
              <w:t>b</w:t>
            </w:r>
            <w:r w:rsidRPr="00476D09">
              <w:rPr>
                <w:rFonts w:ascii="Adobe Caslon Pro" w:hAnsi="Adobe Caslon Pro" w:cstheme="majorBidi"/>
                <w:sz w:val="20"/>
                <w:szCs w:val="20"/>
              </w:rPr>
              <w:t>iobank</w:t>
            </w:r>
          </w:p>
        </w:tc>
        <w:tc>
          <w:tcPr>
            <w:tcW w:w="1468" w:type="dxa"/>
          </w:tcPr>
          <w:p w14:paraId="775097E2" w14:textId="6CA3CD2A" w:rsidR="006525BF" w:rsidRPr="00476D09" w:rsidRDefault="006525BF" w:rsidP="00476D09">
            <w:pPr>
              <w:pStyle w:val="a3"/>
              <w:bidi w:val="0"/>
              <w:jc w:val="center"/>
              <w:rPr>
                <w:rFonts w:ascii="Adobe Caslon Pro" w:hAnsi="Adobe Caslon Pro" w:cstheme="majorBidi"/>
                <w:sz w:val="20"/>
                <w:szCs w:val="20"/>
              </w:rPr>
            </w:pPr>
            <w:r>
              <w:rPr>
                <w:rFonts w:ascii="Adobe Caslon Pro" w:hAnsi="Adobe Caslon Pro" w:cstheme="majorBidi"/>
                <w:sz w:val="20"/>
                <w:szCs w:val="20"/>
              </w:rPr>
              <w:t>Referee n</w:t>
            </w:r>
            <w:r w:rsidRPr="00476D09">
              <w:rPr>
                <w:rFonts w:ascii="Adobe Caslon Pro" w:hAnsi="Adobe Caslon Pro" w:cstheme="majorBidi"/>
                <w:sz w:val="20"/>
                <w:szCs w:val="20"/>
              </w:rPr>
              <w:t xml:space="preserve">ame and </w:t>
            </w:r>
            <w:r>
              <w:rPr>
                <w:rFonts w:ascii="Adobe Caslon Pro" w:hAnsi="Adobe Caslon Pro" w:cstheme="majorBidi"/>
                <w:sz w:val="20"/>
                <w:szCs w:val="20"/>
              </w:rPr>
              <w:t>f</w:t>
            </w:r>
            <w:r w:rsidRPr="00476D09">
              <w:rPr>
                <w:rFonts w:ascii="Adobe Caslon Pro" w:hAnsi="Adobe Caslon Pro" w:cstheme="majorBidi"/>
                <w:sz w:val="20"/>
                <w:szCs w:val="20"/>
              </w:rPr>
              <w:t>unction</w:t>
            </w:r>
          </w:p>
        </w:tc>
        <w:tc>
          <w:tcPr>
            <w:tcW w:w="1250" w:type="dxa"/>
          </w:tcPr>
          <w:p w14:paraId="0A317650" w14:textId="64D8709C" w:rsidR="006525BF" w:rsidRDefault="006525BF" w:rsidP="006525BF">
            <w:pPr>
              <w:pStyle w:val="a3"/>
              <w:bidi w:val="0"/>
              <w:jc w:val="center"/>
              <w:rPr>
                <w:rFonts w:ascii="Adobe Caslon Pro" w:hAnsi="Adobe Caslon Pro" w:cstheme="majorBidi"/>
                <w:sz w:val="20"/>
                <w:szCs w:val="20"/>
              </w:rPr>
            </w:pPr>
            <w:r>
              <w:rPr>
                <w:rFonts w:ascii="Adobe Caslon Pro" w:hAnsi="Adobe Caslon Pro" w:cstheme="majorBidi"/>
                <w:sz w:val="20"/>
                <w:szCs w:val="20"/>
              </w:rPr>
              <w:t>Referee c</w:t>
            </w:r>
            <w:r w:rsidRPr="00FD7CFE">
              <w:rPr>
                <w:rFonts w:ascii="Adobe Caslon Pro" w:hAnsi="Adobe Caslon Pro" w:cstheme="majorBidi"/>
                <w:sz w:val="20"/>
                <w:szCs w:val="20"/>
              </w:rPr>
              <w:t xml:space="preserve">ontact </w:t>
            </w:r>
            <w:r>
              <w:rPr>
                <w:rFonts w:ascii="Adobe Caslon Pro" w:hAnsi="Adobe Caslon Pro" w:cstheme="majorBidi"/>
                <w:sz w:val="20"/>
                <w:szCs w:val="20"/>
              </w:rPr>
              <w:t>d</w:t>
            </w:r>
            <w:r w:rsidRPr="00FD7CFE">
              <w:rPr>
                <w:rFonts w:ascii="Adobe Caslon Pro" w:hAnsi="Adobe Caslon Pro" w:cstheme="majorBidi"/>
                <w:sz w:val="20"/>
                <w:szCs w:val="20"/>
              </w:rPr>
              <w:t>etails</w:t>
            </w:r>
            <w:r w:rsidRPr="00FD7CFE">
              <w:rPr>
                <w:rFonts w:ascii="Adobe Caslon Pro" w:hAnsi="Adobe Caslon Pro" w:cstheme="majorBidi"/>
                <w:sz w:val="20"/>
                <w:szCs w:val="20"/>
              </w:rPr>
              <w:br/>
              <w:t>(tel., e-mail)</w:t>
            </w:r>
          </w:p>
        </w:tc>
        <w:tc>
          <w:tcPr>
            <w:tcW w:w="1574" w:type="dxa"/>
          </w:tcPr>
          <w:p w14:paraId="69DFB15C" w14:textId="1B583AD4" w:rsidR="006525BF" w:rsidRPr="00476D09" w:rsidRDefault="003F0E97" w:rsidP="00476D09">
            <w:pPr>
              <w:pStyle w:val="a3"/>
              <w:bidi w:val="0"/>
              <w:jc w:val="center"/>
              <w:rPr>
                <w:rFonts w:ascii="Adobe Caslon Pro" w:hAnsi="Adobe Caslon Pro" w:cstheme="majorBidi"/>
                <w:sz w:val="20"/>
                <w:szCs w:val="20"/>
              </w:rPr>
            </w:pPr>
            <w:r>
              <w:rPr>
                <w:rFonts w:ascii="Adobe Caslon Pro" w:hAnsi="Adobe Caslon Pro" w:cstheme="majorBidi"/>
                <w:sz w:val="20"/>
                <w:szCs w:val="20"/>
              </w:rPr>
              <w:t>Specify the responder f</w:t>
            </w:r>
            <w:r w:rsidR="006525BF">
              <w:rPr>
                <w:rFonts w:ascii="Adobe Caslon Pro" w:hAnsi="Adobe Caslon Pro" w:cstheme="majorBidi"/>
                <w:sz w:val="20"/>
                <w:szCs w:val="20"/>
              </w:rPr>
              <w:t xml:space="preserve">unction </w:t>
            </w:r>
            <w:r>
              <w:rPr>
                <w:rFonts w:ascii="Adobe Caslon Pro" w:hAnsi="Adobe Caslon Pro" w:cstheme="majorBidi"/>
                <w:sz w:val="20"/>
                <w:szCs w:val="20"/>
              </w:rPr>
              <w:t xml:space="preserve">&amp; start and end </w:t>
            </w:r>
            <w:r w:rsidR="006525BF">
              <w:rPr>
                <w:rFonts w:ascii="Adobe Caslon Pro" w:hAnsi="Adobe Caslon Pro" w:cstheme="majorBidi"/>
                <w:sz w:val="20"/>
                <w:szCs w:val="20"/>
              </w:rPr>
              <w:t>working dates</w:t>
            </w:r>
          </w:p>
        </w:tc>
        <w:tc>
          <w:tcPr>
            <w:tcW w:w="1724" w:type="dxa"/>
          </w:tcPr>
          <w:p w14:paraId="45A404CB" w14:textId="22D58852" w:rsidR="006525BF" w:rsidRPr="00476D09" w:rsidRDefault="006525BF" w:rsidP="00476D09">
            <w:pPr>
              <w:pStyle w:val="a3"/>
              <w:bidi w:val="0"/>
              <w:jc w:val="center"/>
              <w:rPr>
                <w:rFonts w:ascii="Adobe Caslon Pro" w:hAnsi="Adobe Caslon Pro" w:cstheme="majorBidi"/>
                <w:sz w:val="20"/>
                <w:szCs w:val="20"/>
              </w:rPr>
            </w:pPr>
            <w:r w:rsidRPr="00476D09">
              <w:rPr>
                <w:rFonts w:ascii="Adobe Caslon Pro" w:hAnsi="Adobe Caslon Pro" w:cstheme="majorBidi"/>
                <w:sz w:val="20"/>
                <w:szCs w:val="20"/>
              </w:rPr>
              <w:t xml:space="preserve">Description of the </w:t>
            </w:r>
            <w:r>
              <w:rPr>
                <w:rFonts w:ascii="Adobe Caslon Pro" w:hAnsi="Adobe Caslon Pro" w:cstheme="majorBidi"/>
                <w:sz w:val="20"/>
                <w:szCs w:val="20"/>
              </w:rPr>
              <w:t>project</w:t>
            </w:r>
          </w:p>
        </w:tc>
      </w:tr>
      <w:tr w:rsidR="006525BF" w:rsidRPr="00ED70D3" w14:paraId="4917EE98" w14:textId="77777777" w:rsidTr="006525BF">
        <w:trPr>
          <w:trHeight w:val="2183"/>
        </w:trPr>
        <w:tc>
          <w:tcPr>
            <w:tcW w:w="1286" w:type="dxa"/>
          </w:tcPr>
          <w:p w14:paraId="2447FE86" w14:textId="77777777" w:rsidR="006525BF" w:rsidRPr="00476D09" w:rsidRDefault="006525BF" w:rsidP="00476D09">
            <w:pPr>
              <w:pStyle w:val="a3"/>
              <w:bidi w:val="0"/>
              <w:jc w:val="center"/>
              <w:rPr>
                <w:rFonts w:ascii="Adobe Caslon Pro" w:hAnsi="Adobe Caslon Pro" w:cstheme="majorBidi"/>
                <w:sz w:val="20"/>
                <w:szCs w:val="20"/>
              </w:rPr>
            </w:pPr>
          </w:p>
        </w:tc>
        <w:tc>
          <w:tcPr>
            <w:tcW w:w="1386" w:type="dxa"/>
          </w:tcPr>
          <w:p w14:paraId="78FC1C77" w14:textId="77777777" w:rsidR="006525BF" w:rsidRPr="00476D09" w:rsidRDefault="006525BF" w:rsidP="00476D09">
            <w:pPr>
              <w:pStyle w:val="a3"/>
              <w:bidi w:val="0"/>
              <w:jc w:val="center"/>
              <w:rPr>
                <w:rFonts w:ascii="Adobe Caslon Pro" w:hAnsi="Adobe Caslon Pro" w:cstheme="majorBidi"/>
                <w:sz w:val="20"/>
                <w:szCs w:val="20"/>
              </w:rPr>
            </w:pPr>
          </w:p>
        </w:tc>
        <w:tc>
          <w:tcPr>
            <w:tcW w:w="1468" w:type="dxa"/>
          </w:tcPr>
          <w:p w14:paraId="7ADCED80" w14:textId="77777777" w:rsidR="006525BF" w:rsidRPr="00476D09" w:rsidRDefault="006525BF" w:rsidP="00476D09">
            <w:pPr>
              <w:pStyle w:val="a3"/>
              <w:bidi w:val="0"/>
              <w:jc w:val="center"/>
              <w:rPr>
                <w:rFonts w:ascii="Adobe Caslon Pro" w:hAnsi="Adobe Caslon Pro" w:cstheme="majorBidi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9C031BE" w14:textId="77777777" w:rsidR="006525BF" w:rsidRPr="00ED70D3" w:rsidRDefault="006525BF">
            <w:pPr>
              <w:pStyle w:val="a3"/>
              <w:bidi w:val="0"/>
              <w:jc w:val="center"/>
              <w:rPr>
                <w:rFonts w:ascii="Adobe Caslon Pro" w:hAnsi="Adobe Caslon Pro" w:cstheme="majorBidi"/>
                <w:sz w:val="20"/>
                <w:szCs w:val="20"/>
              </w:rPr>
            </w:pPr>
          </w:p>
        </w:tc>
        <w:tc>
          <w:tcPr>
            <w:tcW w:w="1574" w:type="dxa"/>
          </w:tcPr>
          <w:p w14:paraId="0890337A" w14:textId="26947E5B" w:rsidR="006525BF" w:rsidRPr="00476D09" w:rsidRDefault="006525BF" w:rsidP="00476D09">
            <w:pPr>
              <w:pStyle w:val="a3"/>
              <w:bidi w:val="0"/>
              <w:jc w:val="center"/>
              <w:rPr>
                <w:rFonts w:ascii="Adobe Caslon Pro" w:hAnsi="Adobe Caslon Pro" w:cstheme="majorBidi"/>
                <w:sz w:val="20"/>
                <w:szCs w:val="20"/>
              </w:rPr>
            </w:pPr>
          </w:p>
        </w:tc>
        <w:tc>
          <w:tcPr>
            <w:tcW w:w="1724" w:type="dxa"/>
          </w:tcPr>
          <w:p w14:paraId="1F13790F" w14:textId="77777777" w:rsidR="006525BF" w:rsidRPr="00476D09" w:rsidRDefault="006525BF" w:rsidP="00476D09">
            <w:pPr>
              <w:pStyle w:val="a3"/>
              <w:bidi w:val="0"/>
              <w:jc w:val="center"/>
              <w:rPr>
                <w:rFonts w:ascii="Adobe Caslon Pro" w:hAnsi="Adobe Caslon Pro" w:cstheme="majorBidi"/>
                <w:sz w:val="20"/>
                <w:szCs w:val="20"/>
              </w:rPr>
            </w:pPr>
          </w:p>
        </w:tc>
      </w:tr>
      <w:tr w:rsidR="006525BF" w:rsidRPr="00ED70D3" w14:paraId="5FF10C23" w14:textId="77777777" w:rsidTr="006525BF">
        <w:trPr>
          <w:trHeight w:val="2183"/>
        </w:trPr>
        <w:tc>
          <w:tcPr>
            <w:tcW w:w="1286" w:type="dxa"/>
          </w:tcPr>
          <w:p w14:paraId="36291543" w14:textId="77777777" w:rsidR="006525BF" w:rsidRPr="00476D09" w:rsidRDefault="006525BF" w:rsidP="00476D09">
            <w:pPr>
              <w:pStyle w:val="a3"/>
              <w:bidi w:val="0"/>
              <w:jc w:val="center"/>
              <w:rPr>
                <w:rFonts w:ascii="Adobe Caslon Pro" w:hAnsi="Adobe Caslon Pro" w:cstheme="majorBidi"/>
                <w:sz w:val="20"/>
                <w:szCs w:val="20"/>
              </w:rPr>
            </w:pPr>
          </w:p>
        </w:tc>
        <w:tc>
          <w:tcPr>
            <w:tcW w:w="1386" w:type="dxa"/>
          </w:tcPr>
          <w:p w14:paraId="61216F39" w14:textId="77777777" w:rsidR="006525BF" w:rsidRPr="00476D09" w:rsidRDefault="006525BF" w:rsidP="00476D09">
            <w:pPr>
              <w:pStyle w:val="a3"/>
              <w:bidi w:val="0"/>
              <w:jc w:val="center"/>
              <w:rPr>
                <w:rFonts w:ascii="Adobe Caslon Pro" w:hAnsi="Adobe Caslon Pro" w:cstheme="majorBidi"/>
                <w:sz w:val="20"/>
                <w:szCs w:val="20"/>
              </w:rPr>
            </w:pPr>
          </w:p>
        </w:tc>
        <w:tc>
          <w:tcPr>
            <w:tcW w:w="1468" w:type="dxa"/>
          </w:tcPr>
          <w:p w14:paraId="5AB4CD46" w14:textId="77777777" w:rsidR="006525BF" w:rsidRPr="00476D09" w:rsidRDefault="006525BF" w:rsidP="00476D09">
            <w:pPr>
              <w:pStyle w:val="a3"/>
              <w:bidi w:val="0"/>
              <w:jc w:val="center"/>
              <w:rPr>
                <w:rFonts w:ascii="Adobe Caslon Pro" w:hAnsi="Adobe Caslon Pro" w:cstheme="majorBidi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1CA287F" w14:textId="77777777" w:rsidR="006525BF" w:rsidRPr="00ED70D3" w:rsidRDefault="006525BF">
            <w:pPr>
              <w:pStyle w:val="a3"/>
              <w:bidi w:val="0"/>
              <w:jc w:val="center"/>
              <w:rPr>
                <w:rFonts w:ascii="Adobe Caslon Pro" w:hAnsi="Adobe Caslon Pro" w:cstheme="majorBidi"/>
                <w:sz w:val="20"/>
                <w:szCs w:val="20"/>
              </w:rPr>
            </w:pPr>
          </w:p>
        </w:tc>
        <w:tc>
          <w:tcPr>
            <w:tcW w:w="1574" w:type="dxa"/>
          </w:tcPr>
          <w:p w14:paraId="6533E206" w14:textId="4D4100D7" w:rsidR="006525BF" w:rsidRPr="00476D09" w:rsidRDefault="006525BF" w:rsidP="00476D09">
            <w:pPr>
              <w:pStyle w:val="a3"/>
              <w:bidi w:val="0"/>
              <w:jc w:val="center"/>
              <w:rPr>
                <w:rFonts w:ascii="Adobe Caslon Pro" w:hAnsi="Adobe Caslon Pro" w:cstheme="majorBidi"/>
                <w:sz w:val="20"/>
                <w:szCs w:val="20"/>
              </w:rPr>
            </w:pPr>
          </w:p>
        </w:tc>
        <w:tc>
          <w:tcPr>
            <w:tcW w:w="1724" w:type="dxa"/>
          </w:tcPr>
          <w:p w14:paraId="1272FA17" w14:textId="77777777" w:rsidR="006525BF" w:rsidRPr="00476D09" w:rsidRDefault="006525BF" w:rsidP="00476D09">
            <w:pPr>
              <w:pStyle w:val="a3"/>
              <w:bidi w:val="0"/>
              <w:jc w:val="center"/>
              <w:rPr>
                <w:rFonts w:ascii="Adobe Caslon Pro" w:hAnsi="Adobe Caslon Pro" w:cstheme="majorBidi"/>
                <w:sz w:val="20"/>
                <w:szCs w:val="20"/>
              </w:rPr>
            </w:pPr>
          </w:p>
        </w:tc>
      </w:tr>
      <w:tr w:rsidR="006525BF" w:rsidRPr="00ED70D3" w14:paraId="1C58B5E8" w14:textId="77777777" w:rsidTr="006525BF">
        <w:trPr>
          <w:trHeight w:val="2183"/>
        </w:trPr>
        <w:tc>
          <w:tcPr>
            <w:tcW w:w="1286" w:type="dxa"/>
          </w:tcPr>
          <w:p w14:paraId="3D6B7501" w14:textId="77777777" w:rsidR="006525BF" w:rsidRPr="00476D09" w:rsidRDefault="006525BF" w:rsidP="00476D09">
            <w:pPr>
              <w:pStyle w:val="a3"/>
              <w:bidi w:val="0"/>
              <w:jc w:val="center"/>
              <w:rPr>
                <w:rFonts w:ascii="Adobe Caslon Pro" w:hAnsi="Adobe Caslon Pro" w:cstheme="majorBidi"/>
                <w:sz w:val="20"/>
                <w:szCs w:val="20"/>
              </w:rPr>
            </w:pPr>
          </w:p>
        </w:tc>
        <w:tc>
          <w:tcPr>
            <w:tcW w:w="1386" w:type="dxa"/>
          </w:tcPr>
          <w:p w14:paraId="5E747C7B" w14:textId="77777777" w:rsidR="006525BF" w:rsidRPr="00476D09" w:rsidRDefault="006525BF" w:rsidP="00476D09">
            <w:pPr>
              <w:pStyle w:val="a3"/>
              <w:bidi w:val="0"/>
              <w:jc w:val="center"/>
              <w:rPr>
                <w:rFonts w:ascii="Adobe Caslon Pro" w:hAnsi="Adobe Caslon Pro" w:cstheme="majorBidi"/>
                <w:sz w:val="20"/>
                <w:szCs w:val="20"/>
              </w:rPr>
            </w:pPr>
          </w:p>
        </w:tc>
        <w:tc>
          <w:tcPr>
            <w:tcW w:w="1468" w:type="dxa"/>
          </w:tcPr>
          <w:p w14:paraId="35D861B6" w14:textId="77777777" w:rsidR="006525BF" w:rsidRPr="00476D09" w:rsidRDefault="006525BF" w:rsidP="00476D09">
            <w:pPr>
              <w:pStyle w:val="a3"/>
              <w:bidi w:val="0"/>
              <w:jc w:val="center"/>
              <w:rPr>
                <w:rFonts w:ascii="Adobe Caslon Pro" w:hAnsi="Adobe Caslon Pro" w:cstheme="majorBidi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314CEFA" w14:textId="77777777" w:rsidR="006525BF" w:rsidRPr="00ED70D3" w:rsidRDefault="006525BF">
            <w:pPr>
              <w:pStyle w:val="a3"/>
              <w:bidi w:val="0"/>
              <w:jc w:val="center"/>
              <w:rPr>
                <w:rFonts w:ascii="Adobe Caslon Pro" w:hAnsi="Adobe Caslon Pro" w:cstheme="majorBidi"/>
                <w:sz w:val="20"/>
                <w:szCs w:val="20"/>
              </w:rPr>
            </w:pPr>
          </w:p>
        </w:tc>
        <w:tc>
          <w:tcPr>
            <w:tcW w:w="1574" w:type="dxa"/>
          </w:tcPr>
          <w:p w14:paraId="49295397" w14:textId="53807BA8" w:rsidR="006525BF" w:rsidRPr="00476D09" w:rsidRDefault="006525BF" w:rsidP="00476D09">
            <w:pPr>
              <w:pStyle w:val="a3"/>
              <w:bidi w:val="0"/>
              <w:jc w:val="center"/>
              <w:rPr>
                <w:rFonts w:ascii="Adobe Caslon Pro" w:hAnsi="Adobe Caslon Pro" w:cstheme="majorBidi"/>
                <w:sz w:val="20"/>
                <w:szCs w:val="20"/>
              </w:rPr>
            </w:pPr>
          </w:p>
        </w:tc>
        <w:tc>
          <w:tcPr>
            <w:tcW w:w="1724" w:type="dxa"/>
          </w:tcPr>
          <w:p w14:paraId="5178A4D7" w14:textId="77777777" w:rsidR="006525BF" w:rsidRPr="00476D09" w:rsidRDefault="006525BF" w:rsidP="00476D09">
            <w:pPr>
              <w:pStyle w:val="a3"/>
              <w:bidi w:val="0"/>
              <w:jc w:val="center"/>
              <w:rPr>
                <w:rFonts w:ascii="Adobe Caslon Pro" w:hAnsi="Adobe Caslon Pro" w:cstheme="majorBidi"/>
                <w:sz w:val="20"/>
                <w:szCs w:val="20"/>
              </w:rPr>
            </w:pPr>
          </w:p>
        </w:tc>
      </w:tr>
      <w:tr w:rsidR="006525BF" w:rsidRPr="00ED70D3" w14:paraId="6E4DD4C7" w14:textId="77777777" w:rsidTr="006525BF">
        <w:trPr>
          <w:trHeight w:val="2183"/>
        </w:trPr>
        <w:tc>
          <w:tcPr>
            <w:tcW w:w="1286" w:type="dxa"/>
          </w:tcPr>
          <w:p w14:paraId="12474B0B" w14:textId="77777777" w:rsidR="006525BF" w:rsidRPr="00476D09" w:rsidRDefault="006525BF" w:rsidP="00476D09">
            <w:pPr>
              <w:pStyle w:val="a3"/>
              <w:bidi w:val="0"/>
              <w:jc w:val="center"/>
              <w:rPr>
                <w:rFonts w:ascii="Adobe Caslon Pro" w:hAnsi="Adobe Caslon Pro" w:cstheme="majorBidi"/>
                <w:sz w:val="20"/>
                <w:szCs w:val="20"/>
              </w:rPr>
            </w:pPr>
          </w:p>
        </w:tc>
        <w:tc>
          <w:tcPr>
            <w:tcW w:w="1386" w:type="dxa"/>
          </w:tcPr>
          <w:p w14:paraId="54169C98" w14:textId="77777777" w:rsidR="006525BF" w:rsidRPr="00476D09" w:rsidRDefault="006525BF" w:rsidP="00476D09">
            <w:pPr>
              <w:pStyle w:val="a3"/>
              <w:bidi w:val="0"/>
              <w:jc w:val="center"/>
              <w:rPr>
                <w:rFonts w:ascii="Adobe Caslon Pro" w:hAnsi="Adobe Caslon Pro" w:cstheme="majorBidi"/>
                <w:sz w:val="20"/>
                <w:szCs w:val="20"/>
              </w:rPr>
            </w:pPr>
          </w:p>
        </w:tc>
        <w:tc>
          <w:tcPr>
            <w:tcW w:w="1468" w:type="dxa"/>
          </w:tcPr>
          <w:p w14:paraId="02824485" w14:textId="77777777" w:rsidR="006525BF" w:rsidRPr="00476D09" w:rsidRDefault="006525BF" w:rsidP="00476D09">
            <w:pPr>
              <w:pStyle w:val="a3"/>
              <w:bidi w:val="0"/>
              <w:jc w:val="center"/>
              <w:rPr>
                <w:rFonts w:ascii="Adobe Caslon Pro" w:hAnsi="Adobe Caslon Pro" w:cstheme="majorBidi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5E28D56" w14:textId="77777777" w:rsidR="006525BF" w:rsidRPr="00ED70D3" w:rsidRDefault="006525BF">
            <w:pPr>
              <w:pStyle w:val="a3"/>
              <w:bidi w:val="0"/>
              <w:jc w:val="center"/>
              <w:rPr>
                <w:rFonts w:ascii="Adobe Caslon Pro" w:hAnsi="Adobe Caslon Pro" w:cstheme="majorBidi"/>
                <w:sz w:val="20"/>
                <w:szCs w:val="20"/>
              </w:rPr>
            </w:pPr>
          </w:p>
        </w:tc>
        <w:tc>
          <w:tcPr>
            <w:tcW w:w="1574" w:type="dxa"/>
          </w:tcPr>
          <w:p w14:paraId="5A8B58DD" w14:textId="5054F25C" w:rsidR="006525BF" w:rsidRPr="00476D09" w:rsidRDefault="006525BF" w:rsidP="00476D09">
            <w:pPr>
              <w:pStyle w:val="a3"/>
              <w:bidi w:val="0"/>
              <w:jc w:val="center"/>
              <w:rPr>
                <w:rFonts w:ascii="Adobe Caslon Pro" w:hAnsi="Adobe Caslon Pro" w:cstheme="majorBidi"/>
                <w:sz w:val="20"/>
                <w:szCs w:val="20"/>
              </w:rPr>
            </w:pPr>
          </w:p>
        </w:tc>
        <w:tc>
          <w:tcPr>
            <w:tcW w:w="1724" w:type="dxa"/>
          </w:tcPr>
          <w:p w14:paraId="2EDCF91F" w14:textId="77777777" w:rsidR="006525BF" w:rsidRPr="00476D09" w:rsidRDefault="006525BF" w:rsidP="00476D09">
            <w:pPr>
              <w:pStyle w:val="a3"/>
              <w:bidi w:val="0"/>
              <w:jc w:val="center"/>
              <w:rPr>
                <w:rFonts w:ascii="Adobe Caslon Pro" w:hAnsi="Adobe Caslon Pro" w:cstheme="majorBidi"/>
                <w:sz w:val="20"/>
                <w:szCs w:val="20"/>
              </w:rPr>
            </w:pPr>
          </w:p>
        </w:tc>
      </w:tr>
    </w:tbl>
    <w:p w14:paraId="3AE8D12D" w14:textId="77777777" w:rsidR="00073EC5" w:rsidRPr="00476D09" w:rsidRDefault="00073EC5" w:rsidP="00476D09">
      <w:pPr>
        <w:bidi w:val="0"/>
        <w:spacing w:after="0"/>
        <w:ind w:left="360"/>
        <w:rPr>
          <w:rFonts w:ascii="Adobe Caslon Pro" w:hAnsi="Adobe Caslon Pro" w:cstheme="majorBidi"/>
          <w:bCs/>
          <w:sz w:val="20"/>
          <w:szCs w:val="20"/>
        </w:rPr>
      </w:pPr>
    </w:p>
    <w:p w14:paraId="10AD80FE" w14:textId="77777777" w:rsidR="00073EC5" w:rsidRPr="00476D09" w:rsidRDefault="00073EC5" w:rsidP="00476D09">
      <w:pPr>
        <w:pStyle w:val="a3"/>
        <w:bidi w:val="0"/>
        <w:spacing w:before="240"/>
        <w:rPr>
          <w:rFonts w:ascii="Adobe Caslon Pro" w:hAnsi="Adobe Caslon Pro"/>
          <w:sz w:val="20"/>
          <w:szCs w:val="20"/>
          <w:rtl/>
        </w:rPr>
      </w:pPr>
    </w:p>
    <w:sectPr w:rsidR="00073EC5" w:rsidRPr="00476D09" w:rsidSect="00623A70">
      <w:footerReference w:type="default" r:id="rId14"/>
      <w:pgSz w:w="11906" w:h="16838"/>
      <w:pgMar w:top="1440" w:right="1274" w:bottom="1440" w:left="1800" w:header="708" w:footer="708" w:gutter="0"/>
      <w:cols w:space="708"/>
      <w:bidi/>
      <w:rtlGutter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ADC49A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3D596CB" w16cid:durableId="2015C092"/>
  <w16cid:commentId w16cid:paraId="2406BB6C" w16cid:durableId="2015C18A"/>
  <w16cid:commentId w16cid:paraId="4EFE60B3" w16cid:durableId="2015C434"/>
  <w16cid:commentId w16cid:paraId="1A2B7B9B" w16cid:durableId="2015C41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FE9D25" w14:textId="77777777" w:rsidR="008F3B99" w:rsidRDefault="008F3B99" w:rsidP="009819BE">
      <w:pPr>
        <w:spacing w:after="0" w:line="240" w:lineRule="auto"/>
      </w:pPr>
      <w:r>
        <w:separator/>
      </w:r>
    </w:p>
  </w:endnote>
  <w:endnote w:type="continuationSeparator" w:id="0">
    <w:p w14:paraId="7271B609" w14:textId="77777777" w:rsidR="008F3B99" w:rsidRDefault="008F3B99" w:rsidP="00981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David"/>
        <w:rtl/>
      </w:rPr>
      <w:id w:val="-1841220127"/>
      <w:docPartObj>
        <w:docPartGallery w:val="Page Numbers (Bottom of Page)"/>
        <w:docPartUnique/>
      </w:docPartObj>
    </w:sdtPr>
    <w:sdtEndPr>
      <w:rPr>
        <w:cs/>
      </w:rPr>
    </w:sdtEndPr>
    <w:sdtContent>
      <w:p w14:paraId="190E1E33" w14:textId="7007662E" w:rsidR="00476D09" w:rsidRPr="000C116A" w:rsidRDefault="00476D09">
        <w:pPr>
          <w:pStyle w:val="af5"/>
          <w:jc w:val="center"/>
          <w:rPr>
            <w:rFonts w:cs="David"/>
            <w:rtl/>
            <w:cs/>
          </w:rPr>
        </w:pPr>
        <w:r w:rsidRPr="000C116A">
          <w:rPr>
            <w:rFonts w:cs="David"/>
          </w:rPr>
          <w:fldChar w:fldCharType="begin"/>
        </w:r>
        <w:r w:rsidRPr="000C116A">
          <w:rPr>
            <w:rFonts w:cs="David"/>
            <w:rtl/>
            <w:cs/>
          </w:rPr>
          <w:instrText>PAGE   \* MERGEFORMAT</w:instrText>
        </w:r>
        <w:r w:rsidRPr="000C116A">
          <w:rPr>
            <w:rFonts w:cs="David"/>
          </w:rPr>
          <w:fldChar w:fldCharType="separate"/>
        </w:r>
        <w:r w:rsidR="00B50FE7" w:rsidRPr="00B50FE7">
          <w:rPr>
            <w:rFonts w:cs="David"/>
            <w:noProof/>
            <w:rtl/>
            <w:lang w:val="he-IL"/>
          </w:rPr>
          <w:t>4</w:t>
        </w:r>
        <w:r w:rsidRPr="000C116A">
          <w:rPr>
            <w:rFonts w:cs="David"/>
          </w:rPr>
          <w:fldChar w:fldCharType="end"/>
        </w:r>
      </w:p>
    </w:sdtContent>
  </w:sdt>
  <w:p w14:paraId="778E5482" w14:textId="77777777" w:rsidR="00476D09" w:rsidRDefault="00476D09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10F842" w14:textId="77777777" w:rsidR="008F3B99" w:rsidRDefault="008F3B99" w:rsidP="009819BE">
      <w:pPr>
        <w:spacing w:after="0" w:line="240" w:lineRule="auto"/>
      </w:pPr>
      <w:r>
        <w:separator/>
      </w:r>
    </w:p>
  </w:footnote>
  <w:footnote w:type="continuationSeparator" w:id="0">
    <w:p w14:paraId="644739E1" w14:textId="77777777" w:rsidR="008F3B99" w:rsidRDefault="008F3B99" w:rsidP="009819BE">
      <w:pPr>
        <w:spacing w:after="0" w:line="240" w:lineRule="auto"/>
      </w:pPr>
      <w:r>
        <w:continuationSeparator/>
      </w:r>
    </w:p>
  </w:footnote>
  <w:footnote w:id="1">
    <w:p w14:paraId="04014AA8" w14:textId="7D502A11" w:rsidR="00476D09" w:rsidRPr="00CB51CE" w:rsidRDefault="00476D09" w:rsidP="006C3925">
      <w:pPr>
        <w:pStyle w:val="af0"/>
        <w:bidi w:val="0"/>
        <w:rPr>
          <w:rFonts w:asciiTheme="majorBidi" w:hAnsiTheme="majorBidi" w:cstheme="majorBidi"/>
        </w:rPr>
      </w:pPr>
      <w:r w:rsidRPr="00476D09">
        <w:rPr>
          <w:rStyle w:val="af2"/>
          <w:rFonts w:asciiTheme="majorBidi" w:hAnsiTheme="majorBidi" w:cstheme="majorBidi"/>
          <w:sz w:val="18"/>
          <w:szCs w:val="18"/>
        </w:rPr>
        <w:footnoteRef/>
      </w:r>
      <w:r w:rsidRPr="00476D09">
        <w:rPr>
          <w:rFonts w:asciiTheme="majorBidi" w:hAnsiTheme="majorBidi" w:cstheme="majorBidi"/>
          <w:sz w:val="18"/>
          <w:szCs w:val="18"/>
          <w:rtl/>
        </w:rPr>
        <w:t xml:space="preserve"> </w:t>
      </w:r>
      <w:r w:rsidRPr="00476D09">
        <w:rPr>
          <w:rFonts w:asciiTheme="majorBidi" w:hAnsiTheme="majorBidi" w:cstheme="majorBidi"/>
          <w:bCs/>
          <w:sz w:val="18"/>
          <w:szCs w:val="18"/>
        </w:rPr>
        <w:t>The Privacy Protection Regulations (Data Security) 5777-2017</w:t>
      </w:r>
      <w:r w:rsidRPr="00476D09">
        <w:rPr>
          <w:rFonts w:asciiTheme="majorBidi" w:hAnsiTheme="majorBidi" w:cstheme="majorBidi"/>
          <w:sz w:val="18"/>
          <w:szCs w:val="18"/>
        </w:rPr>
        <w:t xml:space="preserve"> can be accessed from the following web address: </w:t>
      </w:r>
      <w:hyperlink r:id="rId1" w:history="1">
        <w:r w:rsidRPr="00476D09">
          <w:rPr>
            <w:rStyle w:val="Hyperlink"/>
            <w:rFonts w:asciiTheme="majorBidi" w:hAnsiTheme="majorBidi" w:cstheme="majorBidi"/>
            <w:sz w:val="18"/>
            <w:szCs w:val="18"/>
          </w:rPr>
          <w:t>https://www.gov.il/BlobFolder/legalinfo/data_security_regulation/en/PROTECTION%20OF%20PRIVACY%20REGULATIONS.pdf</w:t>
        </w:r>
      </w:hyperlink>
      <w:r>
        <w:rPr>
          <w:rFonts w:asciiTheme="majorBidi" w:hAnsiTheme="majorBidi" w:cstheme="majorBidi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D0F7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9FE4C7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A973BCB"/>
    <w:multiLevelType w:val="multilevel"/>
    <w:tmpl w:val="27788AEA"/>
    <w:lvl w:ilvl="0">
      <w:start w:val="3"/>
      <w:numFmt w:val="decimal"/>
      <w:lvlText w:val="%1"/>
      <w:lvlJc w:val="left"/>
      <w:pPr>
        <w:ind w:left="0" w:firstLine="0"/>
      </w:pPr>
      <w:rPr>
        <w:rFonts w:asciiTheme="majorBidi" w:hAnsiTheme="majorBidi" w:cstheme="majorBidi" w:hint="default"/>
        <w:b w:val="0"/>
        <w:color w:val="auto"/>
        <w:u w:val="no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Theme="majorBidi" w:hAnsiTheme="majorBidi" w:cstheme="majorBidi" w:hint="default"/>
        <w:b w:val="0"/>
        <w:color w:val="auto"/>
        <w:u w:val="none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Theme="majorBidi" w:hAnsiTheme="majorBidi" w:cstheme="majorBidi" w:hint="default"/>
        <w:b w:val="0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asciiTheme="majorBidi" w:hAnsiTheme="majorBidi" w:cstheme="majorBidi" w:hint="default"/>
        <w:b w:val="0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24" w:hanging="24"/>
      </w:pPr>
      <w:rPr>
        <w:rFonts w:asciiTheme="majorBidi" w:hAnsiTheme="majorBidi" w:cstheme="majorBidi" w:hint="default"/>
        <w:b w:val="0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24" w:hanging="24"/>
      </w:pPr>
      <w:rPr>
        <w:rFonts w:asciiTheme="majorBidi" w:hAnsiTheme="majorBidi" w:cstheme="majorBidi" w:hint="default"/>
        <w:b w:val="0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384" w:hanging="384"/>
      </w:pPr>
      <w:rPr>
        <w:rFonts w:asciiTheme="majorBidi" w:hAnsiTheme="majorBidi" w:cstheme="majorBidi" w:hint="default"/>
        <w:b w:val="0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384" w:hanging="384"/>
      </w:pPr>
      <w:rPr>
        <w:rFonts w:asciiTheme="majorBidi" w:hAnsiTheme="majorBidi" w:cstheme="majorBidi" w:hint="default"/>
        <w:b w:val="0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384" w:hanging="384"/>
      </w:pPr>
      <w:rPr>
        <w:rFonts w:asciiTheme="majorBidi" w:hAnsiTheme="majorBidi" w:cstheme="majorBidi" w:hint="default"/>
        <w:b w:val="0"/>
        <w:color w:val="auto"/>
        <w:u w:val="none"/>
      </w:rPr>
    </w:lvl>
  </w:abstractNum>
  <w:abstractNum w:abstractNumId="3">
    <w:nsid w:val="1AFA2C27"/>
    <w:multiLevelType w:val="hybridMultilevel"/>
    <w:tmpl w:val="2E7ED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1046F"/>
    <w:multiLevelType w:val="multilevel"/>
    <w:tmpl w:val="D2BAC9B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C4C1DC1"/>
    <w:multiLevelType w:val="hybridMultilevel"/>
    <w:tmpl w:val="A92A5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B2BC6"/>
    <w:multiLevelType w:val="hybridMultilevel"/>
    <w:tmpl w:val="AC76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ED4A9F"/>
    <w:multiLevelType w:val="multilevel"/>
    <w:tmpl w:val="D2BAC9B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B794F32"/>
    <w:multiLevelType w:val="multilevel"/>
    <w:tmpl w:val="8F30A2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2A45D6E"/>
    <w:multiLevelType w:val="hybridMultilevel"/>
    <w:tmpl w:val="171AA6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5A42FF"/>
    <w:multiLevelType w:val="hybridMultilevel"/>
    <w:tmpl w:val="7C729942"/>
    <w:lvl w:ilvl="0" w:tplc="B490A7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2D046F"/>
    <w:multiLevelType w:val="hybridMultilevel"/>
    <w:tmpl w:val="DAB620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5869C3A">
      <w:start w:val="2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33A71BF"/>
    <w:multiLevelType w:val="hybridMultilevel"/>
    <w:tmpl w:val="98244506"/>
    <w:lvl w:ilvl="0" w:tplc="83247C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77F4A29"/>
    <w:multiLevelType w:val="hybridMultilevel"/>
    <w:tmpl w:val="5A62C750"/>
    <w:lvl w:ilvl="0" w:tplc="F3F21726">
      <w:start w:val="1"/>
      <w:numFmt w:val="lowerLetter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1"/>
  </w:num>
  <w:num w:numId="4">
    <w:abstractNumId w:val="9"/>
  </w:num>
  <w:num w:numId="5">
    <w:abstractNumId w:val="13"/>
  </w:num>
  <w:num w:numId="6">
    <w:abstractNumId w:val="3"/>
  </w:num>
  <w:num w:numId="7">
    <w:abstractNumId w:val="0"/>
  </w:num>
  <w:num w:numId="8">
    <w:abstractNumId w:val="1"/>
  </w:num>
  <w:num w:numId="9">
    <w:abstractNumId w:val="7"/>
  </w:num>
  <w:num w:numId="10">
    <w:abstractNumId w:val="4"/>
  </w:num>
  <w:num w:numId="11">
    <w:abstractNumId w:val="10"/>
  </w:num>
  <w:num w:numId="12">
    <w:abstractNumId w:val="5"/>
  </w:num>
  <w:num w:numId="13">
    <w:abstractNumId w:val="6"/>
  </w:num>
  <w:num w:numId="14">
    <w:abstractNumId w:val="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אורן שדה">
    <w15:presenceInfo w15:providerId="AD" w15:userId="S-1-5-21-60493477-2146455087-3665346643-1302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3B6"/>
    <w:rsid w:val="00002093"/>
    <w:rsid w:val="00007054"/>
    <w:rsid w:val="00015E7F"/>
    <w:rsid w:val="00026FA6"/>
    <w:rsid w:val="00030813"/>
    <w:rsid w:val="000375D6"/>
    <w:rsid w:val="00040C1B"/>
    <w:rsid w:val="0004155E"/>
    <w:rsid w:val="00042A03"/>
    <w:rsid w:val="000617EB"/>
    <w:rsid w:val="00064D32"/>
    <w:rsid w:val="0007076A"/>
    <w:rsid w:val="00073B26"/>
    <w:rsid w:val="00073EC5"/>
    <w:rsid w:val="00080ED8"/>
    <w:rsid w:val="00081930"/>
    <w:rsid w:val="000A4439"/>
    <w:rsid w:val="000B082E"/>
    <w:rsid w:val="000B1768"/>
    <w:rsid w:val="000C0200"/>
    <w:rsid w:val="000C116A"/>
    <w:rsid w:val="000C7DCC"/>
    <w:rsid w:val="000D5B0D"/>
    <w:rsid w:val="000E2514"/>
    <w:rsid w:val="000E575C"/>
    <w:rsid w:val="000E6B52"/>
    <w:rsid w:val="000F7D80"/>
    <w:rsid w:val="00102918"/>
    <w:rsid w:val="0011565C"/>
    <w:rsid w:val="00115A35"/>
    <w:rsid w:val="00115CC8"/>
    <w:rsid w:val="001252EF"/>
    <w:rsid w:val="00130207"/>
    <w:rsid w:val="00130375"/>
    <w:rsid w:val="001459D6"/>
    <w:rsid w:val="0017113D"/>
    <w:rsid w:val="001844A2"/>
    <w:rsid w:val="001956D3"/>
    <w:rsid w:val="00196F04"/>
    <w:rsid w:val="001A7287"/>
    <w:rsid w:val="001B2DDC"/>
    <w:rsid w:val="001B6A56"/>
    <w:rsid w:val="001D17BA"/>
    <w:rsid w:val="001E778F"/>
    <w:rsid w:val="002075F0"/>
    <w:rsid w:val="002101D0"/>
    <w:rsid w:val="0021332D"/>
    <w:rsid w:val="002231AD"/>
    <w:rsid w:val="00223C6E"/>
    <w:rsid w:val="00224F2A"/>
    <w:rsid w:val="00251F27"/>
    <w:rsid w:val="00261897"/>
    <w:rsid w:val="00271D36"/>
    <w:rsid w:val="00286612"/>
    <w:rsid w:val="00293A25"/>
    <w:rsid w:val="002A1DCD"/>
    <w:rsid w:val="002B4DBF"/>
    <w:rsid w:val="002B7CCE"/>
    <w:rsid w:val="002C3463"/>
    <w:rsid w:val="002C4FC6"/>
    <w:rsid w:val="002C55FC"/>
    <w:rsid w:val="002C782C"/>
    <w:rsid w:val="002D213E"/>
    <w:rsid w:val="002D3CB2"/>
    <w:rsid w:val="002E2A08"/>
    <w:rsid w:val="002F4DF1"/>
    <w:rsid w:val="002F6D11"/>
    <w:rsid w:val="00301B71"/>
    <w:rsid w:val="00302044"/>
    <w:rsid w:val="00313C78"/>
    <w:rsid w:val="00314E2E"/>
    <w:rsid w:val="00316744"/>
    <w:rsid w:val="00316CE2"/>
    <w:rsid w:val="0032024C"/>
    <w:rsid w:val="003339BE"/>
    <w:rsid w:val="00336641"/>
    <w:rsid w:val="003439C5"/>
    <w:rsid w:val="0034615B"/>
    <w:rsid w:val="00351C7D"/>
    <w:rsid w:val="003602AF"/>
    <w:rsid w:val="0036402F"/>
    <w:rsid w:val="00364EBD"/>
    <w:rsid w:val="00374DE0"/>
    <w:rsid w:val="0038343A"/>
    <w:rsid w:val="00391CF0"/>
    <w:rsid w:val="003A0764"/>
    <w:rsid w:val="003A1BF3"/>
    <w:rsid w:val="003A241D"/>
    <w:rsid w:val="003D64B5"/>
    <w:rsid w:val="003E0D51"/>
    <w:rsid w:val="003E585B"/>
    <w:rsid w:val="003E748E"/>
    <w:rsid w:val="003F06E5"/>
    <w:rsid w:val="003F0D1A"/>
    <w:rsid w:val="003F0E97"/>
    <w:rsid w:val="003F2386"/>
    <w:rsid w:val="003F3407"/>
    <w:rsid w:val="003F66E5"/>
    <w:rsid w:val="00407CD5"/>
    <w:rsid w:val="00414AE3"/>
    <w:rsid w:val="0042620D"/>
    <w:rsid w:val="00433706"/>
    <w:rsid w:val="00440F90"/>
    <w:rsid w:val="00442EEB"/>
    <w:rsid w:val="0045009C"/>
    <w:rsid w:val="00462B96"/>
    <w:rsid w:val="0046425D"/>
    <w:rsid w:val="004702F0"/>
    <w:rsid w:val="0047248B"/>
    <w:rsid w:val="00473694"/>
    <w:rsid w:val="00473884"/>
    <w:rsid w:val="00476D09"/>
    <w:rsid w:val="00491903"/>
    <w:rsid w:val="00496104"/>
    <w:rsid w:val="00497759"/>
    <w:rsid w:val="00497FD4"/>
    <w:rsid w:val="004A3DB5"/>
    <w:rsid w:val="004A5B8E"/>
    <w:rsid w:val="004A6A07"/>
    <w:rsid w:val="004B225B"/>
    <w:rsid w:val="004B72F0"/>
    <w:rsid w:val="004C2CA9"/>
    <w:rsid w:val="004C3BC7"/>
    <w:rsid w:val="004E55DD"/>
    <w:rsid w:val="004F0EE8"/>
    <w:rsid w:val="004F32B9"/>
    <w:rsid w:val="00513A75"/>
    <w:rsid w:val="00514F27"/>
    <w:rsid w:val="00516090"/>
    <w:rsid w:val="00516745"/>
    <w:rsid w:val="005204AF"/>
    <w:rsid w:val="00530FF7"/>
    <w:rsid w:val="0054202C"/>
    <w:rsid w:val="00542843"/>
    <w:rsid w:val="00543746"/>
    <w:rsid w:val="00555058"/>
    <w:rsid w:val="005556F3"/>
    <w:rsid w:val="005610C8"/>
    <w:rsid w:val="00567ABF"/>
    <w:rsid w:val="00576E11"/>
    <w:rsid w:val="0058396D"/>
    <w:rsid w:val="00583C24"/>
    <w:rsid w:val="00586A02"/>
    <w:rsid w:val="005901F0"/>
    <w:rsid w:val="005919E9"/>
    <w:rsid w:val="005A3864"/>
    <w:rsid w:val="005A3C41"/>
    <w:rsid w:val="005B16BD"/>
    <w:rsid w:val="005B3D5B"/>
    <w:rsid w:val="005C0C88"/>
    <w:rsid w:val="005C372C"/>
    <w:rsid w:val="005E0E51"/>
    <w:rsid w:val="005E68FF"/>
    <w:rsid w:val="005E734C"/>
    <w:rsid w:val="00601799"/>
    <w:rsid w:val="0061782E"/>
    <w:rsid w:val="006216FC"/>
    <w:rsid w:val="00623A70"/>
    <w:rsid w:val="00626B71"/>
    <w:rsid w:val="00631412"/>
    <w:rsid w:val="00631A11"/>
    <w:rsid w:val="0063316E"/>
    <w:rsid w:val="00635D7B"/>
    <w:rsid w:val="006467E5"/>
    <w:rsid w:val="0064718B"/>
    <w:rsid w:val="00647EB3"/>
    <w:rsid w:val="006525BF"/>
    <w:rsid w:val="00667E2A"/>
    <w:rsid w:val="00672D4C"/>
    <w:rsid w:val="006734E5"/>
    <w:rsid w:val="00674628"/>
    <w:rsid w:val="00681AB6"/>
    <w:rsid w:val="00682088"/>
    <w:rsid w:val="006C3925"/>
    <w:rsid w:val="006D0983"/>
    <w:rsid w:val="006D195A"/>
    <w:rsid w:val="006D6133"/>
    <w:rsid w:val="006D6CEF"/>
    <w:rsid w:val="006E4178"/>
    <w:rsid w:val="006E6A9B"/>
    <w:rsid w:val="006E7EAF"/>
    <w:rsid w:val="007029DE"/>
    <w:rsid w:val="007166CB"/>
    <w:rsid w:val="00717FFB"/>
    <w:rsid w:val="00721119"/>
    <w:rsid w:val="00722D32"/>
    <w:rsid w:val="00725626"/>
    <w:rsid w:val="00734AC9"/>
    <w:rsid w:val="0076290D"/>
    <w:rsid w:val="007675C0"/>
    <w:rsid w:val="00782863"/>
    <w:rsid w:val="007854E9"/>
    <w:rsid w:val="007A6B52"/>
    <w:rsid w:val="007E1B53"/>
    <w:rsid w:val="007E1D07"/>
    <w:rsid w:val="007E3E63"/>
    <w:rsid w:val="007F0A8A"/>
    <w:rsid w:val="007F3B51"/>
    <w:rsid w:val="007F41E1"/>
    <w:rsid w:val="008057AD"/>
    <w:rsid w:val="00810F70"/>
    <w:rsid w:val="008148DC"/>
    <w:rsid w:val="00817047"/>
    <w:rsid w:val="00821A32"/>
    <w:rsid w:val="00837153"/>
    <w:rsid w:val="00854C16"/>
    <w:rsid w:val="008768E1"/>
    <w:rsid w:val="00876F33"/>
    <w:rsid w:val="008816EC"/>
    <w:rsid w:val="00885144"/>
    <w:rsid w:val="00887140"/>
    <w:rsid w:val="008A1996"/>
    <w:rsid w:val="008B67E7"/>
    <w:rsid w:val="008C09E4"/>
    <w:rsid w:val="008C4500"/>
    <w:rsid w:val="008D2DA3"/>
    <w:rsid w:val="008E21A1"/>
    <w:rsid w:val="008E396A"/>
    <w:rsid w:val="008E3E2F"/>
    <w:rsid w:val="008E6735"/>
    <w:rsid w:val="008F267F"/>
    <w:rsid w:val="008F3B99"/>
    <w:rsid w:val="008F509F"/>
    <w:rsid w:val="00905077"/>
    <w:rsid w:val="00926612"/>
    <w:rsid w:val="00930CC6"/>
    <w:rsid w:val="00934CCB"/>
    <w:rsid w:val="0093608A"/>
    <w:rsid w:val="009402A5"/>
    <w:rsid w:val="009515A8"/>
    <w:rsid w:val="00965F97"/>
    <w:rsid w:val="00966E95"/>
    <w:rsid w:val="009819BE"/>
    <w:rsid w:val="00992B11"/>
    <w:rsid w:val="009930B2"/>
    <w:rsid w:val="009A7F7A"/>
    <w:rsid w:val="009C65DF"/>
    <w:rsid w:val="009D1020"/>
    <w:rsid w:val="009D220E"/>
    <w:rsid w:val="009D251C"/>
    <w:rsid w:val="009D6612"/>
    <w:rsid w:val="009E2460"/>
    <w:rsid w:val="009F1E43"/>
    <w:rsid w:val="009F73E1"/>
    <w:rsid w:val="00A1064F"/>
    <w:rsid w:val="00A26CF2"/>
    <w:rsid w:val="00A56873"/>
    <w:rsid w:val="00A60592"/>
    <w:rsid w:val="00A71D1B"/>
    <w:rsid w:val="00A755A6"/>
    <w:rsid w:val="00A86456"/>
    <w:rsid w:val="00AA0FDC"/>
    <w:rsid w:val="00AA27E7"/>
    <w:rsid w:val="00AA4D3E"/>
    <w:rsid w:val="00AC743B"/>
    <w:rsid w:val="00AD1CEA"/>
    <w:rsid w:val="00AE151C"/>
    <w:rsid w:val="00AE62F5"/>
    <w:rsid w:val="00AF1C66"/>
    <w:rsid w:val="00AF27AA"/>
    <w:rsid w:val="00B00028"/>
    <w:rsid w:val="00B06C7E"/>
    <w:rsid w:val="00B07FCB"/>
    <w:rsid w:val="00B106C9"/>
    <w:rsid w:val="00B24024"/>
    <w:rsid w:val="00B307B8"/>
    <w:rsid w:val="00B37306"/>
    <w:rsid w:val="00B50FE7"/>
    <w:rsid w:val="00B562F5"/>
    <w:rsid w:val="00B60518"/>
    <w:rsid w:val="00B868C7"/>
    <w:rsid w:val="00BA0839"/>
    <w:rsid w:val="00BD1E03"/>
    <w:rsid w:val="00C030F7"/>
    <w:rsid w:val="00C0696C"/>
    <w:rsid w:val="00C110DC"/>
    <w:rsid w:val="00C135A7"/>
    <w:rsid w:val="00C169A6"/>
    <w:rsid w:val="00C24B4F"/>
    <w:rsid w:val="00C32699"/>
    <w:rsid w:val="00C33AF6"/>
    <w:rsid w:val="00C4502F"/>
    <w:rsid w:val="00C5520E"/>
    <w:rsid w:val="00C637E7"/>
    <w:rsid w:val="00C65AE9"/>
    <w:rsid w:val="00C775C8"/>
    <w:rsid w:val="00C81EC1"/>
    <w:rsid w:val="00C95793"/>
    <w:rsid w:val="00C95907"/>
    <w:rsid w:val="00C964DF"/>
    <w:rsid w:val="00CA02EC"/>
    <w:rsid w:val="00CA1CEF"/>
    <w:rsid w:val="00CB44EC"/>
    <w:rsid w:val="00CB4FA1"/>
    <w:rsid w:val="00CB51CE"/>
    <w:rsid w:val="00CC1FA5"/>
    <w:rsid w:val="00CC4537"/>
    <w:rsid w:val="00CC6E4C"/>
    <w:rsid w:val="00CD6F59"/>
    <w:rsid w:val="00CE0863"/>
    <w:rsid w:val="00CE28D2"/>
    <w:rsid w:val="00CF674B"/>
    <w:rsid w:val="00D07C77"/>
    <w:rsid w:val="00D13399"/>
    <w:rsid w:val="00D31AA6"/>
    <w:rsid w:val="00D32AFF"/>
    <w:rsid w:val="00D32C43"/>
    <w:rsid w:val="00D46662"/>
    <w:rsid w:val="00D53981"/>
    <w:rsid w:val="00D575A9"/>
    <w:rsid w:val="00D67054"/>
    <w:rsid w:val="00D75068"/>
    <w:rsid w:val="00D755C2"/>
    <w:rsid w:val="00D80EED"/>
    <w:rsid w:val="00D820CE"/>
    <w:rsid w:val="00D83839"/>
    <w:rsid w:val="00D85997"/>
    <w:rsid w:val="00D864F8"/>
    <w:rsid w:val="00D90F55"/>
    <w:rsid w:val="00DA13B6"/>
    <w:rsid w:val="00DB39AE"/>
    <w:rsid w:val="00DC3542"/>
    <w:rsid w:val="00DD7164"/>
    <w:rsid w:val="00DE71FD"/>
    <w:rsid w:val="00DF5E72"/>
    <w:rsid w:val="00E05B88"/>
    <w:rsid w:val="00E1060E"/>
    <w:rsid w:val="00E23774"/>
    <w:rsid w:val="00E26F24"/>
    <w:rsid w:val="00E3017D"/>
    <w:rsid w:val="00E34B3E"/>
    <w:rsid w:val="00E53A12"/>
    <w:rsid w:val="00E55062"/>
    <w:rsid w:val="00E626EA"/>
    <w:rsid w:val="00E628E2"/>
    <w:rsid w:val="00E73040"/>
    <w:rsid w:val="00E84799"/>
    <w:rsid w:val="00E856E6"/>
    <w:rsid w:val="00E901C9"/>
    <w:rsid w:val="00E97845"/>
    <w:rsid w:val="00EA27DF"/>
    <w:rsid w:val="00EA57BA"/>
    <w:rsid w:val="00EB6DC7"/>
    <w:rsid w:val="00EC25C5"/>
    <w:rsid w:val="00ED70D3"/>
    <w:rsid w:val="00EE1A31"/>
    <w:rsid w:val="00EE364B"/>
    <w:rsid w:val="00EE5ECB"/>
    <w:rsid w:val="00EE6732"/>
    <w:rsid w:val="00EE719E"/>
    <w:rsid w:val="00F06E34"/>
    <w:rsid w:val="00F12750"/>
    <w:rsid w:val="00F20142"/>
    <w:rsid w:val="00F209CA"/>
    <w:rsid w:val="00F236AF"/>
    <w:rsid w:val="00F23C3D"/>
    <w:rsid w:val="00F32B07"/>
    <w:rsid w:val="00F401F2"/>
    <w:rsid w:val="00F46794"/>
    <w:rsid w:val="00F51377"/>
    <w:rsid w:val="00F51B35"/>
    <w:rsid w:val="00F531E7"/>
    <w:rsid w:val="00F6399E"/>
    <w:rsid w:val="00F7794B"/>
    <w:rsid w:val="00F835DB"/>
    <w:rsid w:val="00F85D06"/>
    <w:rsid w:val="00F8771A"/>
    <w:rsid w:val="00F937D2"/>
    <w:rsid w:val="00F93BB3"/>
    <w:rsid w:val="00F959E0"/>
    <w:rsid w:val="00F96941"/>
    <w:rsid w:val="00FA3A36"/>
    <w:rsid w:val="00FA540D"/>
    <w:rsid w:val="00FC3EF3"/>
    <w:rsid w:val="00FD46E0"/>
    <w:rsid w:val="00FE3D8F"/>
    <w:rsid w:val="00FF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F2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3B6"/>
    <w:pPr>
      <w:bidi/>
    </w:pPr>
  </w:style>
  <w:style w:type="paragraph" w:styleId="20">
    <w:name w:val="heading 2"/>
    <w:basedOn w:val="a"/>
    <w:next w:val="a"/>
    <w:link w:val="21"/>
    <w:uiPriority w:val="9"/>
    <w:unhideWhenUsed/>
    <w:qFormat/>
    <w:rsid w:val="00DA13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כותרת 2 תו"/>
    <w:basedOn w:val="a0"/>
    <w:link w:val="20"/>
    <w:uiPriority w:val="9"/>
    <w:rsid w:val="00DA13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 Spacing"/>
    <w:uiPriority w:val="1"/>
    <w:qFormat/>
    <w:rsid w:val="00DA13B6"/>
    <w:pPr>
      <w:bidi/>
      <w:spacing w:after="0" w:line="240" w:lineRule="auto"/>
    </w:pPr>
  </w:style>
  <w:style w:type="paragraph" w:styleId="a4">
    <w:name w:val="List Paragraph"/>
    <w:basedOn w:val="a"/>
    <w:link w:val="a5"/>
    <w:uiPriority w:val="34"/>
    <w:qFormat/>
    <w:rsid w:val="00DA13B6"/>
    <w:pPr>
      <w:ind w:left="720"/>
      <w:contextualSpacing/>
    </w:pPr>
  </w:style>
  <w:style w:type="character" w:customStyle="1" w:styleId="a5">
    <w:name w:val="פיסקת רשימה תו"/>
    <w:link w:val="a4"/>
    <w:uiPriority w:val="34"/>
    <w:rsid w:val="00DA13B6"/>
  </w:style>
  <w:style w:type="paragraph" w:customStyle="1" w:styleId="a6">
    <w:name w:val="אפיון ללא מיספור"/>
    <w:basedOn w:val="a"/>
    <w:qFormat/>
    <w:rsid w:val="00DA13B6"/>
    <w:pPr>
      <w:bidi w:val="0"/>
      <w:spacing w:before="120" w:after="0" w:line="360" w:lineRule="auto"/>
      <w:ind w:right="-567" w:firstLine="284"/>
    </w:pPr>
    <w:rPr>
      <w:rFonts w:ascii="Arial" w:eastAsia="Times New Roman" w:hAnsi="Arial" w:cs="Arial"/>
      <w:sz w:val="24"/>
      <w:szCs w:val="24"/>
      <w:lang w:eastAsia="he-IL"/>
    </w:rPr>
  </w:style>
  <w:style w:type="character" w:customStyle="1" w:styleId="shorttext">
    <w:name w:val="short_text"/>
    <w:basedOn w:val="a0"/>
    <w:rsid w:val="00271D36"/>
  </w:style>
  <w:style w:type="paragraph" w:styleId="a7">
    <w:name w:val="Balloon Text"/>
    <w:basedOn w:val="a"/>
    <w:link w:val="a8"/>
    <w:uiPriority w:val="99"/>
    <w:semiHidden/>
    <w:unhideWhenUsed/>
    <w:rsid w:val="00E30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E3017D"/>
    <w:rPr>
      <w:rFonts w:ascii="Segoe UI" w:hAnsi="Segoe UI" w:cs="Segoe UI"/>
      <w:sz w:val="18"/>
      <w:szCs w:val="18"/>
    </w:rPr>
  </w:style>
  <w:style w:type="paragraph" w:styleId="a9">
    <w:name w:val="Revision"/>
    <w:hidden/>
    <w:uiPriority w:val="99"/>
    <w:semiHidden/>
    <w:rsid w:val="00E3017D"/>
    <w:pPr>
      <w:spacing w:after="0" w:line="240" w:lineRule="auto"/>
    </w:pPr>
  </w:style>
  <w:style w:type="character" w:styleId="aa">
    <w:name w:val="annotation reference"/>
    <w:basedOn w:val="a0"/>
    <w:uiPriority w:val="99"/>
    <w:semiHidden/>
    <w:unhideWhenUsed/>
    <w:rsid w:val="00A6059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60592"/>
    <w:pPr>
      <w:spacing w:line="240" w:lineRule="auto"/>
    </w:pPr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A6059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60592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A60592"/>
    <w:rPr>
      <w:b/>
      <w:bCs/>
      <w:sz w:val="20"/>
      <w:szCs w:val="20"/>
    </w:rPr>
  </w:style>
  <w:style w:type="table" w:styleId="af">
    <w:name w:val="Table Grid"/>
    <w:basedOn w:val="a1"/>
    <w:uiPriority w:val="39"/>
    <w:rsid w:val="00617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9819BE"/>
    <w:pPr>
      <w:spacing w:after="0" w:line="240" w:lineRule="auto"/>
    </w:pPr>
    <w:rPr>
      <w:sz w:val="20"/>
      <w:szCs w:val="20"/>
    </w:rPr>
  </w:style>
  <w:style w:type="character" w:customStyle="1" w:styleId="af1">
    <w:name w:val="טקסט הערת שוליים תו"/>
    <w:basedOn w:val="a0"/>
    <w:link w:val="af0"/>
    <w:uiPriority w:val="99"/>
    <w:semiHidden/>
    <w:rsid w:val="009819BE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19BE"/>
    <w:rPr>
      <w:vertAlign w:val="superscript"/>
    </w:rPr>
  </w:style>
  <w:style w:type="character" w:styleId="Hyperlink">
    <w:name w:val="Hyperlink"/>
    <w:basedOn w:val="a0"/>
    <w:uiPriority w:val="99"/>
    <w:unhideWhenUsed/>
    <w:rsid w:val="00301B71"/>
    <w:rPr>
      <w:color w:val="0563C1" w:themeColor="hyperlink"/>
      <w:u w:val="single"/>
    </w:rPr>
  </w:style>
  <w:style w:type="paragraph" w:styleId="af3">
    <w:name w:val="header"/>
    <w:basedOn w:val="a"/>
    <w:link w:val="af4"/>
    <w:uiPriority w:val="99"/>
    <w:unhideWhenUsed/>
    <w:rsid w:val="000C11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4">
    <w:name w:val="כותרת עליונה תו"/>
    <w:basedOn w:val="a0"/>
    <w:link w:val="af3"/>
    <w:uiPriority w:val="99"/>
    <w:rsid w:val="000C116A"/>
  </w:style>
  <w:style w:type="paragraph" w:styleId="af5">
    <w:name w:val="footer"/>
    <w:basedOn w:val="a"/>
    <w:link w:val="af6"/>
    <w:uiPriority w:val="99"/>
    <w:unhideWhenUsed/>
    <w:rsid w:val="000C11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6">
    <w:name w:val="כותרת תחתונה תו"/>
    <w:basedOn w:val="a0"/>
    <w:link w:val="af5"/>
    <w:uiPriority w:val="99"/>
    <w:rsid w:val="000C116A"/>
  </w:style>
  <w:style w:type="character" w:styleId="FollowedHyperlink">
    <w:name w:val="FollowedHyperlink"/>
    <w:basedOn w:val="a0"/>
    <w:uiPriority w:val="99"/>
    <w:semiHidden/>
    <w:unhideWhenUsed/>
    <w:rsid w:val="006C3925"/>
    <w:rPr>
      <w:color w:val="954F72" w:themeColor="followedHyperlink"/>
      <w:u w:val="single"/>
    </w:rPr>
  </w:style>
  <w:style w:type="paragraph" w:customStyle="1" w:styleId="2">
    <w:name w:val="סעיף רמה 2"/>
    <w:basedOn w:val="a"/>
    <w:qFormat/>
    <w:rsid w:val="004C3BC7"/>
    <w:pPr>
      <w:numPr>
        <w:ilvl w:val="1"/>
        <w:numId w:val="14"/>
      </w:numPr>
      <w:spacing w:after="0" w:line="360" w:lineRule="auto"/>
      <w:ind w:left="567" w:hanging="567"/>
      <w:jc w:val="both"/>
    </w:pPr>
    <w:rPr>
      <w:rFonts w:ascii="Arial" w:eastAsia="Times New Roman" w:hAnsi="Arial"/>
    </w:rPr>
  </w:style>
  <w:style w:type="paragraph" w:customStyle="1" w:styleId="3">
    <w:name w:val="סעיף רמה 3"/>
    <w:basedOn w:val="2"/>
    <w:link w:val="30"/>
    <w:qFormat/>
    <w:rsid w:val="004C3BC7"/>
    <w:pPr>
      <w:numPr>
        <w:ilvl w:val="2"/>
      </w:numPr>
      <w:tabs>
        <w:tab w:val="left" w:pos="1304"/>
      </w:tabs>
      <w:ind w:left="1304" w:hanging="737"/>
    </w:pPr>
  </w:style>
  <w:style w:type="character" w:customStyle="1" w:styleId="30">
    <w:name w:val="סעיף רמה 3 תו"/>
    <w:basedOn w:val="a0"/>
    <w:link w:val="3"/>
    <w:rsid w:val="004C3BC7"/>
    <w:rPr>
      <w:rFonts w:ascii="Arial" w:eastAsia="Times New Roman" w:hAnsi="Arial"/>
    </w:rPr>
  </w:style>
  <w:style w:type="paragraph" w:customStyle="1" w:styleId="4">
    <w:name w:val="סעיף רמה 4"/>
    <w:basedOn w:val="3"/>
    <w:qFormat/>
    <w:rsid w:val="004C3BC7"/>
    <w:pPr>
      <w:numPr>
        <w:ilvl w:val="3"/>
      </w:numPr>
      <w:tabs>
        <w:tab w:val="num" w:pos="360"/>
        <w:tab w:val="left" w:pos="2268"/>
      </w:tabs>
    </w:pPr>
  </w:style>
  <w:style w:type="paragraph" w:customStyle="1" w:styleId="5">
    <w:name w:val="סעיף רמה 5"/>
    <w:basedOn w:val="4"/>
    <w:qFormat/>
    <w:rsid w:val="004C3BC7"/>
    <w:pPr>
      <w:numPr>
        <w:ilvl w:val="4"/>
      </w:numPr>
      <w:tabs>
        <w:tab w:val="clear" w:pos="2268"/>
        <w:tab w:val="num" w:pos="360"/>
        <w:tab w:val="left" w:pos="3402"/>
      </w:tabs>
      <w:ind w:left="3402" w:hanging="113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3B6"/>
    <w:pPr>
      <w:bidi/>
    </w:pPr>
  </w:style>
  <w:style w:type="paragraph" w:styleId="20">
    <w:name w:val="heading 2"/>
    <w:basedOn w:val="a"/>
    <w:next w:val="a"/>
    <w:link w:val="21"/>
    <w:uiPriority w:val="9"/>
    <w:unhideWhenUsed/>
    <w:qFormat/>
    <w:rsid w:val="00DA13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כותרת 2 תו"/>
    <w:basedOn w:val="a0"/>
    <w:link w:val="20"/>
    <w:uiPriority w:val="9"/>
    <w:rsid w:val="00DA13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 Spacing"/>
    <w:uiPriority w:val="1"/>
    <w:qFormat/>
    <w:rsid w:val="00DA13B6"/>
    <w:pPr>
      <w:bidi/>
      <w:spacing w:after="0" w:line="240" w:lineRule="auto"/>
    </w:pPr>
  </w:style>
  <w:style w:type="paragraph" w:styleId="a4">
    <w:name w:val="List Paragraph"/>
    <w:basedOn w:val="a"/>
    <w:link w:val="a5"/>
    <w:uiPriority w:val="34"/>
    <w:qFormat/>
    <w:rsid w:val="00DA13B6"/>
    <w:pPr>
      <w:ind w:left="720"/>
      <w:contextualSpacing/>
    </w:pPr>
  </w:style>
  <w:style w:type="character" w:customStyle="1" w:styleId="a5">
    <w:name w:val="פיסקת רשימה תו"/>
    <w:link w:val="a4"/>
    <w:uiPriority w:val="34"/>
    <w:rsid w:val="00DA13B6"/>
  </w:style>
  <w:style w:type="paragraph" w:customStyle="1" w:styleId="a6">
    <w:name w:val="אפיון ללא מיספור"/>
    <w:basedOn w:val="a"/>
    <w:qFormat/>
    <w:rsid w:val="00DA13B6"/>
    <w:pPr>
      <w:bidi w:val="0"/>
      <w:spacing w:before="120" w:after="0" w:line="360" w:lineRule="auto"/>
      <w:ind w:right="-567" w:firstLine="284"/>
    </w:pPr>
    <w:rPr>
      <w:rFonts w:ascii="Arial" w:eastAsia="Times New Roman" w:hAnsi="Arial" w:cs="Arial"/>
      <w:sz w:val="24"/>
      <w:szCs w:val="24"/>
      <w:lang w:eastAsia="he-IL"/>
    </w:rPr>
  </w:style>
  <w:style w:type="character" w:customStyle="1" w:styleId="shorttext">
    <w:name w:val="short_text"/>
    <w:basedOn w:val="a0"/>
    <w:rsid w:val="00271D36"/>
  </w:style>
  <w:style w:type="paragraph" w:styleId="a7">
    <w:name w:val="Balloon Text"/>
    <w:basedOn w:val="a"/>
    <w:link w:val="a8"/>
    <w:uiPriority w:val="99"/>
    <w:semiHidden/>
    <w:unhideWhenUsed/>
    <w:rsid w:val="00E30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E3017D"/>
    <w:rPr>
      <w:rFonts w:ascii="Segoe UI" w:hAnsi="Segoe UI" w:cs="Segoe UI"/>
      <w:sz w:val="18"/>
      <w:szCs w:val="18"/>
    </w:rPr>
  </w:style>
  <w:style w:type="paragraph" w:styleId="a9">
    <w:name w:val="Revision"/>
    <w:hidden/>
    <w:uiPriority w:val="99"/>
    <w:semiHidden/>
    <w:rsid w:val="00E3017D"/>
    <w:pPr>
      <w:spacing w:after="0" w:line="240" w:lineRule="auto"/>
    </w:pPr>
  </w:style>
  <w:style w:type="character" w:styleId="aa">
    <w:name w:val="annotation reference"/>
    <w:basedOn w:val="a0"/>
    <w:uiPriority w:val="99"/>
    <w:semiHidden/>
    <w:unhideWhenUsed/>
    <w:rsid w:val="00A6059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60592"/>
    <w:pPr>
      <w:spacing w:line="240" w:lineRule="auto"/>
    </w:pPr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A6059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60592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A60592"/>
    <w:rPr>
      <w:b/>
      <w:bCs/>
      <w:sz w:val="20"/>
      <w:szCs w:val="20"/>
    </w:rPr>
  </w:style>
  <w:style w:type="table" w:styleId="af">
    <w:name w:val="Table Grid"/>
    <w:basedOn w:val="a1"/>
    <w:uiPriority w:val="39"/>
    <w:rsid w:val="00617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9819BE"/>
    <w:pPr>
      <w:spacing w:after="0" w:line="240" w:lineRule="auto"/>
    </w:pPr>
    <w:rPr>
      <w:sz w:val="20"/>
      <w:szCs w:val="20"/>
    </w:rPr>
  </w:style>
  <w:style w:type="character" w:customStyle="1" w:styleId="af1">
    <w:name w:val="טקסט הערת שוליים תו"/>
    <w:basedOn w:val="a0"/>
    <w:link w:val="af0"/>
    <w:uiPriority w:val="99"/>
    <w:semiHidden/>
    <w:rsid w:val="009819BE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19BE"/>
    <w:rPr>
      <w:vertAlign w:val="superscript"/>
    </w:rPr>
  </w:style>
  <w:style w:type="character" w:styleId="Hyperlink">
    <w:name w:val="Hyperlink"/>
    <w:basedOn w:val="a0"/>
    <w:uiPriority w:val="99"/>
    <w:unhideWhenUsed/>
    <w:rsid w:val="00301B71"/>
    <w:rPr>
      <w:color w:val="0563C1" w:themeColor="hyperlink"/>
      <w:u w:val="single"/>
    </w:rPr>
  </w:style>
  <w:style w:type="paragraph" w:styleId="af3">
    <w:name w:val="header"/>
    <w:basedOn w:val="a"/>
    <w:link w:val="af4"/>
    <w:uiPriority w:val="99"/>
    <w:unhideWhenUsed/>
    <w:rsid w:val="000C11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4">
    <w:name w:val="כותרת עליונה תו"/>
    <w:basedOn w:val="a0"/>
    <w:link w:val="af3"/>
    <w:uiPriority w:val="99"/>
    <w:rsid w:val="000C116A"/>
  </w:style>
  <w:style w:type="paragraph" w:styleId="af5">
    <w:name w:val="footer"/>
    <w:basedOn w:val="a"/>
    <w:link w:val="af6"/>
    <w:uiPriority w:val="99"/>
    <w:unhideWhenUsed/>
    <w:rsid w:val="000C11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6">
    <w:name w:val="כותרת תחתונה תו"/>
    <w:basedOn w:val="a0"/>
    <w:link w:val="af5"/>
    <w:uiPriority w:val="99"/>
    <w:rsid w:val="000C116A"/>
  </w:style>
  <w:style w:type="character" w:styleId="FollowedHyperlink">
    <w:name w:val="FollowedHyperlink"/>
    <w:basedOn w:val="a0"/>
    <w:uiPriority w:val="99"/>
    <w:semiHidden/>
    <w:unhideWhenUsed/>
    <w:rsid w:val="006C3925"/>
    <w:rPr>
      <w:color w:val="954F72" w:themeColor="followedHyperlink"/>
      <w:u w:val="single"/>
    </w:rPr>
  </w:style>
  <w:style w:type="paragraph" w:customStyle="1" w:styleId="2">
    <w:name w:val="סעיף רמה 2"/>
    <w:basedOn w:val="a"/>
    <w:qFormat/>
    <w:rsid w:val="004C3BC7"/>
    <w:pPr>
      <w:numPr>
        <w:ilvl w:val="1"/>
        <w:numId w:val="14"/>
      </w:numPr>
      <w:spacing w:after="0" w:line="360" w:lineRule="auto"/>
      <w:ind w:left="567" w:hanging="567"/>
      <w:jc w:val="both"/>
    </w:pPr>
    <w:rPr>
      <w:rFonts w:ascii="Arial" w:eastAsia="Times New Roman" w:hAnsi="Arial"/>
    </w:rPr>
  </w:style>
  <w:style w:type="paragraph" w:customStyle="1" w:styleId="3">
    <w:name w:val="סעיף רמה 3"/>
    <w:basedOn w:val="2"/>
    <w:link w:val="30"/>
    <w:qFormat/>
    <w:rsid w:val="004C3BC7"/>
    <w:pPr>
      <w:numPr>
        <w:ilvl w:val="2"/>
      </w:numPr>
      <w:tabs>
        <w:tab w:val="left" w:pos="1304"/>
      </w:tabs>
      <w:ind w:left="1304" w:hanging="737"/>
    </w:pPr>
  </w:style>
  <w:style w:type="character" w:customStyle="1" w:styleId="30">
    <w:name w:val="סעיף רמה 3 תו"/>
    <w:basedOn w:val="a0"/>
    <w:link w:val="3"/>
    <w:rsid w:val="004C3BC7"/>
    <w:rPr>
      <w:rFonts w:ascii="Arial" w:eastAsia="Times New Roman" w:hAnsi="Arial"/>
    </w:rPr>
  </w:style>
  <w:style w:type="paragraph" w:customStyle="1" w:styleId="4">
    <w:name w:val="סעיף רמה 4"/>
    <w:basedOn w:val="3"/>
    <w:qFormat/>
    <w:rsid w:val="004C3BC7"/>
    <w:pPr>
      <w:numPr>
        <w:ilvl w:val="3"/>
      </w:numPr>
      <w:tabs>
        <w:tab w:val="num" w:pos="360"/>
        <w:tab w:val="left" w:pos="2268"/>
      </w:tabs>
    </w:pPr>
  </w:style>
  <w:style w:type="paragraph" w:customStyle="1" w:styleId="5">
    <w:name w:val="סעיף רמה 5"/>
    <w:basedOn w:val="4"/>
    <w:qFormat/>
    <w:rsid w:val="004C3BC7"/>
    <w:pPr>
      <w:numPr>
        <w:ilvl w:val="4"/>
      </w:numPr>
      <w:tabs>
        <w:tab w:val="clear" w:pos="2268"/>
        <w:tab w:val="num" w:pos="360"/>
        <w:tab w:val="left" w:pos="3402"/>
      </w:tabs>
      <w:ind w:left="3402" w:hanging="11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5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.tenders@moh.gov.il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it.tenders@moh.gov.il" TargetMode="Externa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il/BlobFolder/legalinfo/data_security_regulation/en/PROTECTION%20OF%20PRIVACY%20REGULATION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B7F9313DD740D408E85C7C34F885743" ma:contentTypeVersion="2" ma:contentTypeDescription="צור מסמך חדש." ma:contentTypeScope="" ma:versionID="027b2cdd39074c251058c820c7a96b7d">
  <xsd:schema xmlns:xsd="http://www.w3.org/2001/XMLSchema" xmlns:xs="http://www.w3.org/2001/XMLSchema" xmlns:p="http://schemas.microsoft.com/office/2006/metadata/properties" xmlns:ns2="605e85f2-268e-450d-9afb-d305d42b267e" xmlns:ns3="76d1ffc9-4c58-46d7-a0cf-50d0812ee460" targetNamespace="http://schemas.microsoft.com/office/2006/metadata/properties" ma:root="true" ma:fieldsID="f7f664f8cae7d8d0f4a90ab203909fca" ns2:_="" ns3:_="">
    <xsd:import namespace="605e85f2-268e-450d-9afb-d305d42b267e"/>
    <xsd:import namespace="76d1ffc9-4c58-46d7-a0cf-50d0812ee460"/>
    <xsd:element name="properties">
      <xsd:complexType>
        <xsd:sequence>
          <xsd:element name="documentManagement">
            <xsd:complexType>
              <xsd:all>
                <xsd:element ref="ns2:GovXMainTitle" minOccurs="0"/>
                <xsd:element ref="ns3:Accessibil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MainTitle" ma:index="8" nillable="true" ma:displayName="GovXMainTitle" ma:internalName="GovXMainTitl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1ffc9-4c58-46d7-a0cf-50d0812ee460" elementFormDefault="qualified">
    <xsd:import namespace="http://schemas.microsoft.com/office/2006/documentManagement/types"/>
    <xsd:import namespace="http://schemas.microsoft.com/office/infopath/2007/PartnerControls"/>
    <xsd:element name="Accessibility" ma:index="9" nillable="true" ma:displayName="מונגש" ma:default="0" ma:internalName="Accessibility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 xmlns="76d1ffc9-4c58-46d7-a0cf-50d0812ee460">false</Accessibility>
    <GovXMainTitle xmlns="605e85f2-268e-450d-9afb-d305d42b267e">קובץ המכרז גרסת וורד</GovXMainTitl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C7611-E119-4BFF-A60E-7A6744F42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5e85f2-268e-450d-9afb-d305d42b267e"/>
    <ds:schemaRef ds:uri="76d1ffc9-4c58-46d7-a0cf-50d0812ee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0BE6C6-5032-4969-B7EB-2C2D907607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27B05D-63FF-4BAE-9759-9A20F72BCD81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www.w3.org/XML/1998/namespace"/>
    <ds:schemaRef ds:uri="http://purl.org/dc/terms/"/>
    <ds:schemaRef ds:uri="76d1ffc9-4c58-46d7-a0cf-50d0812ee460"/>
    <ds:schemaRef ds:uri="http://schemas.microsoft.com/office/infopath/2007/PartnerControls"/>
    <ds:schemaRef ds:uri="605e85f2-268e-450d-9afb-d305d42b267e"/>
  </ds:schemaRefs>
</ds:datastoreItem>
</file>

<file path=customXml/itemProps4.xml><?xml version="1.0" encoding="utf-8"?>
<ds:datastoreItem xmlns:ds="http://schemas.openxmlformats.org/officeDocument/2006/customXml" ds:itemID="{6DA05A6A-B7AA-45C0-A3E3-9D9211518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1931</Words>
  <Characters>9657</Characters>
  <Application>Microsoft Office Word</Application>
  <DocSecurity>0</DocSecurity>
  <Lines>80</Lines>
  <Paragraphs>23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קובץ המכרז גרסת וורד</vt:lpstr>
      <vt:lpstr>קובץ המכרז גרסת וורד</vt:lpstr>
    </vt:vector>
  </TitlesOfParts>
  <Company>moh</Company>
  <LinksUpToDate>false</LinksUpToDate>
  <CharactersWithSpaces>11565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קובץ המכרז גרסת וורד</dc:title>
  <dc:creator>רוזט טוביאס</dc:creator>
  <cp:lastModifiedBy>ענבל מרקוביץ</cp:lastModifiedBy>
  <cp:revision>4</cp:revision>
  <cp:lastPrinted>2018-07-16T09:39:00Z</cp:lastPrinted>
  <dcterms:created xsi:type="dcterms:W3CDTF">2019-03-24T12:36:00Z</dcterms:created>
  <dcterms:modified xsi:type="dcterms:W3CDTF">2019-03-24T14:39:00Z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0x010100AB7F9313DD740D408E85C7C34F885743</vt:lpwstr>
  </property>
</Properties>
</file>